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00" w:rsidRDefault="007950D5" w:rsidP="008957FF">
      <w:pPr>
        <w:jc w:val="both"/>
        <w:rPr>
          <w:rFonts w:ascii="PalatinoLTStd-Roman" w:eastAsia="PalatinoLTStd-Roman" w:cs="PalatinoLTStd-Roman"/>
          <w:sz w:val="20"/>
          <w:szCs w:val="20"/>
        </w:rPr>
      </w:pPr>
      <w:bookmarkStart w:id="0" w:name="_GoBack"/>
      <w:r w:rsidRPr="007950D5">
        <w:rPr>
          <w:rFonts w:ascii="PalatinoLTStd-Roman" w:eastAsia="PalatinoLTStd-Roman" w:cs="PalatinoLTStd-Roman"/>
          <w:sz w:val="20"/>
          <w:szCs w:val="20"/>
        </w:rPr>
        <w:t>El avance tecnol</w:t>
      </w:r>
      <w:r w:rsidRPr="007950D5">
        <w:rPr>
          <w:rFonts w:ascii="PalatinoLTStd-Roman" w:eastAsia="PalatinoLTStd-Roman" w:cs="PalatinoLTStd-Roman"/>
          <w:sz w:val="20"/>
          <w:szCs w:val="20"/>
        </w:rPr>
        <w:t>ó</w:t>
      </w:r>
      <w:r w:rsidRPr="007950D5">
        <w:rPr>
          <w:rFonts w:ascii="PalatinoLTStd-Roman" w:eastAsia="PalatinoLTStd-Roman" w:cs="PalatinoLTStd-Roman"/>
          <w:sz w:val="20"/>
          <w:szCs w:val="20"/>
        </w:rPr>
        <w:t>gico en el desarrollo de hardware potente, herramientas de captura de im</w:t>
      </w:r>
      <w:r w:rsidRPr="007950D5">
        <w:rPr>
          <w:rFonts w:ascii="PalatinoLTStd-Roman" w:eastAsia="PalatinoLTStd-Roman" w:cs="PalatinoLTStd-Roman"/>
          <w:sz w:val="20"/>
          <w:szCs w:val="20"/>
        </w:rPr>
        <w:t>á</w:t>
      </w:r>
      <w:r w:rsidRPr="007950D5">
        <w:rPr>
          <w:rFonts w:ascii="PalatinoLTStd-Roman" w:eastAsia="PalatinoLTStd-Roman" w:cs="PalatinoLTStd-Roman"/>
          <w:sz w:val="20"/>
          <w:szCs w:val="20"/>
        </w:rPr>
        <w:t>genes y algoritmos robustos de manera rentable allana el camino del an</w:t>
      </w:r>
      <w:r w:rsidRPr="007950D5">
        <w:rPr>
          <w:rFonts w:ascii="PalatinoLTStd-Roman" w:eastAsia="PalatinoLTStd-Roman" w:cs="PalatinoLTStd-Roman"/>
          <w:sz w:val="20"/>
          <w:szCs w:val="20"/>
        </w:rPr>
        <w:t>á</w:t>
      </w:r>
      <w:r w:rsidRPr="007950D5">
        <w:rPr>
          <w:rFonts w:ascii="PalatinoLTStd-Roman" w:eastAsia="PalatinoLTStd-Roman" w:cs="PalatinoLTStd-Roman"/>
          <w:sz w:val="20"/>
          <w:szCs w:val="20"/>
        </w:rPr>
        <w:t>lisis de im</w:t>
      </w:r>
      <w:r w:rsidRPr="007950D5">
        <w:rPr>
          <w:rFonts w:ascii="PalatinoLTStd-Roman" w:eastAsia="PalatinoLTStd-Roman" w:cs="PalatinoLTStd-Roman"/>
          <w:sz w:val="20"/>
          <w:szCs w:val="20"/>
        </w:rPr>
        <w:t>á</w:t>
      </w:r>
      <w:r w:rsidRPr="007950D5">
        <w:rPr>
          <w:rFonts w:ascii="PalatinoLTStd-Roman" w:eastAsia="PalatinoLTStd-Roman" w:cs="PalatinoLTStd-Roman"/>
          <w:sz w:val="20"/>
          <w:szCs w:val="20"/>
        </w:rPr>
        <w:t>genes hacia la evaluaci</w:t>
      </w:r>
      <w:r w:rsidRPr="007950D5">
        <w:rPr>
          <w:rFonts w:ascii="PalatinoLTStd-Roman" w:eastAsia="PalatinoLTStd-Roman" w:cs="PalatinoLTStd-Roman"/>
          <w:sz w:val="20"/>
          <w:szCs w:val="20"/>
        </w:rPr>
        <w:t>ó</w:t>
      </w:r>
      <w:r w:rsidRPr="007950D5">
        <w:rPr>
          <w:rFonts w:ascii="PalatinoLTStd-Roman" w:eastAsia="PalatinoLTStd-Roman" w:cs="PalatinoLTStd-Roman"/>
          <w:sz w:val="20"/>
          <w:szCs w:val="20"/>
        </w:rPr>
        <w:t>n objetiva y no destructiva de los objetos biol</w:t>
      </w:r>
      <w:r w:rsidRPr="007950D5">
        <w:rPr>
          <w:rFonts w:ascii="PalatinoLTStd-Roman" w:eastAsia="PalatinoLTStd-Roman" w:cs="PalatinoLTStd-Roman"/>
          <w:sz w:val="20"/>
          <w:szCs w:val="20"/>
        </w:rPr>
        <w:t>ó</w:t>
      </w:r>
      <w:r w:rsidR="00E13A00">
        <w:rPr>
          <w:rFonts w:ascii="PalatinoLTStd-Roman" w:eastAsia="PalatinoLTStd-Roman" w:cs="PalatinoLTStd-Roman"/>
          <w:sz w:val="20"/>
          <w:szCs w:val="20"/>
        </w:rPr>
        <w:t>gicos.</w:t>
      </w:r>
      <w:r w:rsidRPr="007950D5">
        <w:rPr>
          <w:rFonts w:ascii="PalatinoLTStd-Roman" w:eastAsia="PalatinoLTStd-Roman" w:cs="PalatinoLTStd-Roman"/>
          <w:sz w:val="20"/>
          <w:szCs w:val="20"/>
        </w:rPr>
        <w:t xml:space="preserve"> La naturaleza din</w:t>
      </w:r>
      <w:r w:rsidRPr="007950D5">
        <w:rPr>
          <w:rFonts w:ascii="PalatinoLTStd-Roman" w:eastAsia="PalatinoLTStd-Roman" w:cs="PalatinoLTStd-Roman"/>
          <w:sz w:val="20"/>
          <w:szCs w:val="20"/>
        </w:rPr>
        <w:t>á</w:t>
      </w:r>
      <w:r w:rsidRPr="007950D5">
        <w:rPr>
          <w:rFonts w:ascii="PalatinoLTStd-Roman" w:eastAsia="PalatinoLTStd-Roman" w:cs="PalatinoLTStd-Roman"/>
          <w:sz w:val="20"/>
          <w:szCs w:val="20"/>
        </w:rPr>
        <w:t>mica de las respuestas de las plantas a cambios inesperados en el entorno oblig</w:t>
      </w:r>
      <w:r w:rsidRPr="007950D5">
        <w:rPr>
          <w:rFonts w:ascii="PalatinoLTStd-Roman" w:eastAsia="PalatinoLTStd-Roman" w:cs="PalatinoLTStd-Roman"/>
          <w:sz w:val="20"/>
          <w:szCs w:val="20"/>
        </w:rPr>
        <w:t>ó</w:t>
      </w:r>
      <w:r w:rsidRPr="007950D5">
        <w:rPr>
          <w:rFonts w:ascii="PalatinoLTStd-Roman" w:eastAsia="PalatinoLTStd-Roman" w:cs="PalatinoLTStd-Roman"/>
          <w:sz w:val="20"/>
          <w:szCs w:val="20"/>
        </w:rPr>
        <w:t xml:space="preserve"> a los cient</w:t>
      </w:r>
      <w:r w:rsidRPr="007950D5">
        <w:rPr>
          <w:rFonts w:ascii="PalatinoLTStd-Roman" w:eastAsia="PalatinoLTStd-Roman" w:cs="PalatinoLTStd-Roman"/>
          <w:sz w:val="20"/>
          <w:szCs w:val="20"/>
        </w:rPr>
        <w:t>í</w:t>
      </w:r>
      <w:r w:rsidRPr="007950D5">
        <w:rPr>
          <w:rFonts w:ascii="PalatinoLTStd-Roman" w:eastAsia="PalatinoLTStd-Roman" w:cs="PalatinoLTStd-Roman"/>
          <w:sz w:val="20"/>
          <w:szCs w:val="20"/>
        </w:rPr>
        <w:t>ficos a contemplar la aplicaci</w:t>
      </w:r>
      <w:r w:rsidRPr="007950D5">
        <w:rPr>
          <w:rFonts w:ascii="PalatinoLTStd-Roman" w:eastAsia="PalatinoLTStd-Roman" w:cs="PalatinoLTStd-Roman"/>
          <w:sz w:val="20"/>
          <w:szCs w:val="20"/>
        </w:rPr>
        <w:t>ó</w:t>
      </w:r>
      <w:r w:rsidRPr="007950D5">
        <w:rPr>
          <w:rFonts w:ascii="PalatinoLTStd-Roman" w:eastAsia="PalatinoLTStd-Roman" w:cs="PalatinoLTStd-Roman"/>
          <w:sz w:val="20"/>
          <w:szCs w:val="20"/>
        </w:rPr>
        <w:t>n del an</w:t>
      </w:r>
      <w:r w:rsidRPr="007950D5">
        <w:rPr>
          <w:rFonts w:ascii="PalatinoLTStd-Roman" w:eastAsia="PalatinoLTStd-Roman" w:cs="PalatinoLTStd-Roman"/>
          <w:sz w:val="20"/>
          <w:szCs w:val="20"/>
        </w:rPr>
        <w:t>á</w:t>
      </w:r>
      <w:r w:rsidRPr="007950D5">
        <w:rPr>
          <w:rFonts w:ascii="PalatinoLTStd-Roman" w:eastAsia="PalatinoLTStd-Roman" w:cs="PalatinoLTStd-Roman"/>
          <w:sz w:val="20"/>
          <w:szCs w:val="20"/>
        </w:rPr>
        <w:t>lisis de im</w:t>
      </w:r>
      <w:r w:rsidRPr="007950D5">
        <w:rPr>
          <w:rFonts w:ascii="PalatinoLTStd-Roman" w:eastAsia="PalatinoLTStd-Roman" w:cs="PalatinoLTStd-Roman"/>
          <w:sz w:val="20"/>
          <w:szCs w:val="20"/>
        </w:rPr>
        <w:t>á</w:t>
      </w:r>
      <w:r w:rsidRPr="007950D5">
        <w:rPr>
          <w:rFonts w:ascii="PalatinoLTStd-Roman" w:eastAsia="PalatinoLTStd-Roman" w:cs="PalatinoLTStd-Roman"/>
          <w:sz w:val="20"/>
          <w:szCs w:val="20"/>
        </w:rPr>
        <w:t>genes en fenotipos de alto rendimiento para diferentes prop</w:t>
      </w:r>
      <w:r w:rsidRPr="007950D5">
        <w:rPr>
          <w:rFonts w:ascii="PalatinoLTStd-Roman" w:eastAsia="PalatinoLTStd-Roman" w:cs="PalatinoLTStd-Roman"/>
          <w:sz w:val="20"/>
          <w:szCs w:val="20"/>
        </w:rPr>
        <w:t>ó</w:t>
      </w:r>
      <w:r w:rsidRPr="007950D5">
        <w:rPr>
          <w:rFonts w:ascii="PalatinoLTStd-Roman" w:eastAsia="PalatinoLTStd-Roman" w:cs="PalatinoLTStd-Roman"/>
          <w:sz w:val="20"/>
          <w:szCs w:val="20"/>
        </w:rPr>
        <w:t xml:space="preserve">sitos. </w:t>
      </w:r>
      <w:r w:rsidR="00314785">
        <w:rPr>
          <w:rFonts w:ascii="PalatinoLTStd-Roman" w:eastAsia="PalatinoLTStd-Roman" w:cs="PalatinoLTStd-Roman"/>
          <w:sz w:val="20"/>
          <w:szCs w:val="20"/>
        </w:rPr>
        <w:t>Este trabajo</w:t>
      </w:r>
      <w:r>
        <w:rPr>
          <w:rFonts w:ascii="PalatinoLTStd-Roman" w:eastAsia="PalatinoLTStd-Roman" w:cs="PalatinoLTStd-Roman"/>
          <w:sz w:val="20"/>
          <w:szCs w:val="20"/>
        </w:rPr>
        <w:t xml:space="preserve"> presenta</w:t>
      </w:r>
      <w:r w:rsidRPr="007950D5">
        <w:rPr>
          <w:rFonts w:ascii="PalatinoLTStd-Roman" w:eastAsia="PalatinoLTStd-Roman" w:cs="PalatinoLTStd-Roman"/>
          <w:sz w:val="20"/>
          <w:szCs w:val="20"/>
        </w:rPr>
        <w:t xml:space="preserve"> los desarrollos recientes en el an</w:t>
      </w:r>
      <w:r w:rsidRPr="007950D5">
        <w:rPr>
          <w:rFonts w:ascii="PalatinoLTStd-Roman" w:eastAsia="PalatinoLTStd-Roman" w:cs="PalatinoLTStd-Roman"/>
          <w:sz w:val="20"/>
          <w:szCs w:val="20"/>
        </w:rPr>
        <w:t>á</w:t>
      </w:r>
      <w:r w:rsidRPr="007950D5">
        <w:rPr>
          <w:rFonts w:ascii="PalatinoLTStd-Roman" w:eastAsia="PalatinoLTStd-Roman" w:cs="PalatinoLTStd-Roman"/>
          <w:sz w:val="20"/>
          <w:szCs w:val="20"/>
        </w:rPr>
        <w:t>lisis de im</w:t>
      </w:r>
      <w:r w:rsidRPr="007950D5">
        <w:rPr>
          <w:rFonts w:ascii="PalatinoLTStd-Roman" w:eastAsia="PalatinoLTStd-Roman" w:cs="PalatinoLTStd-Roman"/>
          <w:sz w:val="20"/>
          <w:szCs w:val="20"/>
        </w:rPr>
        <w:t>á</w:t>
      </w:r>
      <w:r>
        <w:rPr>
          <w:rFonts w:ascii="PalatinoLTStd-Roman" w:eastAsia="PalatinoLTStd-Roman" w:cs="PalatinoLTStd-Roman"/>
          <w:sz w:val="20"/>
          <w:szCs w:val="20"/>
        </w:rPr>
        <w:t xml:space="preserve">genes de plantas superiores y </w:t>
      </w:r>
      <w:r w:rsidRPr="007950D5">
        <w:rPr>
          <w:rFonts w:ascii="PalatinoLTStd-Roman" w:eastAsia="PalatinoLTStd-Roman" w:cs="PalatinoLTStd-Roman"/>
          <w:sz w:val="20"/>
          <w:szCs w:val="20"/>
        </w:rPr>
        <w:t>varios tipos de t</w:t>
      </w:r>
      <w:r w:rsidRPr="007950D5">
        <w:rPr>
          <w:rFonts w:ascii="PalatinoLTStd-Roman" w:eastAsia="PalatinoLTStd-Roman" w:cs="PalatinoLTStd-Roman"/>
          <w:sz w:val="20"/>
          <w:szCs w:val="20"/>
        </w:rPr>
        <w:t>é</w:t>
      </w:r>
      <w:r w:rsidRPr="007950D5">
        <w:rPr>
          <w:rFonts w:ascii="PalatinoLTStd-Roman" w:eastAsia="PalatinoLTStd-Roman" w:cs="PalatinoLTStd-Roman"/>
          <w:sz w:val="20"/>
          <w:szCs w:val="20"/>
        </w:rPr>
        <w:t>cnicas de an</w:t>
      </w:r>
      <w:r w:rsidRPr="007950D5">
        <w:rPr>
          <w:rFonts w:ascii="PalatinoLTStd-Roman" w:eastAsia="PalatinoLTStd-Roman" w:cs="PalatinoLTStd-Roman"/>
          <w:sz w:val="20"/>
          <w:szCs w:val="20"/>
        </w:rPr>
        <w:t>á</w:t>
      </w:r>
      <w:r w:rsidRPr="007950D5">
        <w:rPr>
          <w:rFonts w:ascii="PalatinoLTStd-Roman" w:eastAsia="PalatinoLTStd-Roman" w:cs="PalatinoLTStd-Roman"/>
          <w:sz w:val="20"/>
          <w:szCs w:val="20"/>
        </w:rPr>
        <w:t>lisis de im</w:t>
      </w:r>
      <w:r w:rsidRPr="007950D5">
        <w:rPr>
          <w:rFonts w:ascii="PalatinoLTStd-Roman" w:eastAsia="PalatinoLTStd-Roman" w:cs="PalatinoLTStd-Roman"/>
          <w:sz w:val="20"/>
          <w:szCs w:val="20"/>
        </w:rPr>
        <w:t>á</w:t>
      </w:r>
      <w:r w:rsidRPr="007950D5">
        <w:rPr>
          <w:rFonts w:ascii="PalatinoLTStd-Roman" w:eastAsia="PalatinoLTStd-Roman" w:cs="PalatinoLTStd-Roman"/>
          <w:sz w:val="20"/>
          <w:szCs w:val="20"/>
        </w:rPr>
        <w:t xml:space="preserve">genes que cubren un dominio diverso de las ciencias de las plantas. </w:t>
      </w:r>
      <w:r>
        <w:rPr>
          <w:rFonts w:ascii="PalatinoLTStd-Roman" w:eastAsia="PalatinoLTStd-Roman" w:cs="PalatinoLTStd-Roman"/>
          <w:sz w:val="20"/>
          <w:szCs w:val="20"/>
        </w:rPr>
        <w:t>Se discuten</w:t>
      </w:r>
      <w:r w:rsidRPr="007950D5">
        <w:rPr>
          <w:rFonts w:ascii="PalatinoLTStd-Roman" w:eastAsia="PalatinoLTStd-Roman" w:cs="PalatinoLTStd-Roman"/>
          <w:sz w:val="20"/>
          <w:szCs w:val="20"/>
        </w:rPr>
        <w:t xml:space="preserve"> aplicaciones del an</w:t>
      </w:r>
      <w:r w:rsidRPr="007950D5">
        <w:rPr>
          <w:rFonts w:ascii="PalatinoLTStd-Roman" w:eastAsia="PalatinoLTStd-Roman" w:cs="PalatinoLTStd-Roman"/>
          <w:sz w:val="20"/>
          <w:szCs w:val="20"/>
        </w:rPr>
        <w:t>á</w:t>
      </w:r>
      <w:r w:rsidRPr="007950D5">
        <w:rPr>
          <w:rFonts w:ascii="PalatinoLTStd-Roman" w:eastAsia="PalatinoLTStd-Roman" w:cs="PalatinoLTStd-Roman"/>
          <w:sz w:val="20"/>
          <w:szCs w:val="20"/>
        </w:rPr>
        <w:t>lisis de im</w:t>
      </w:r>
      <w:r w:rsidRPr="007950D5">
        <w:rPr>
          <w:rFonts w:ascii="PalatinoLTStd-Roman" w:eastAsia="PalatinoLTStd-Roman" w:cs="PalatinoLTStd-Roman"/>
          <w:sz w:val="20"/>
          <w:szCs w:val="20"/>
        </w:rPr>
        <w:t>á</w:t>
      </w:r>
      <w:r w:rsidRPr="007950D5">
        <w:rPr>
          <w:rFonts w:ascii="PalatinoLTStd-Roman" w:eastAsia="PalatinoLTStd-Roman" w:cs="PalatinoLTStd-Roman"/>
          <w:sz w:val="20"/>
          <w:szCs w:val="20"/>
        </w:rPr>
        <w:t>genes que son relevantes para la evaluaci</w:t>
      </w:r>
      <w:r w:rsidRPr="007950D5">
        <w:rPr>
          <w:rFonts w:ascii="PalatinoLTStd-Roman" w:eastAsia="PalatinoLTStd-Roman" w:cs="PalatinoLTStd-Roman"/>
          <w:sz w:val="20"/>
          <w:szCs w:val="20"/>
        </w:rPr>
        <w:t>ó</w:t>
      </w:r>
      <w:r w:rsidRPr="007950D5">
        <w:rPr>
          <w:rFonts w:ascii="PalatinoLTStd-Roman" w:eastAsia="PalatinoLTStd-Roman" w:cs="PalatinoLTStd-Roman"/>
          <w:sz w:val="20"/>
          <w:szCs w:val="20"/>
        </w:rPr>
        <w:t>n del crecimiento de las plantas, el estado de los nutrientes y la eficiencia fotosint</w:t>
      </w:r>
      <w:r w:rsidRPr="007950D5">
        <w:rPr>
          <w:rFonts w:ascii="PalatinoLTStd-Roman" w:eastAsia="PalatinoLTStd-Roman" w:cs="PalatinoLTStd-Roman"/>
          <w:sz w:val="20"/>
          <w:szCs w:val="20"/>
        </w:rPr>
        <w:t>é</w:t>
      </w:r>
      <w:r w:rsidRPr="007950D5">
        <w:rPr>
          <w:rFonts w:ascii="PalatinoLTStd-Roman" w:eastAsia="PalatinoLTStd-Roman" w:cs="PalatinoLTStd-Roman"/>
          <w:sz w:val="20"/>
          <w:szCs w:val="20"/>
        </w:rPr>
        <w:t>tica tanto in vivo como in vitro, detecci</w:t>
      </w:r>
      <w:r w:rsidRPr="007950D5">
        <w:rPr>
          <w:rFonts w:ascii="PalatinoLTStd-Roman" w:eastAsia="PalatinoLTStd-Roman" w:cs="PalatinoLTStd-Roman"/>
          <w:sz w:val="20"/>
          <w:szCs w:val="20"/>
        </w:rPr>
        <w:t>ó</w:t>
      </w:r>
      <w:r w:rsidRPr="007950D5">
        <w:rPr>
          <w:rFonts w:ascii="PalatinoLTStd-Roman" w:eastAsia="PalatinoLTStd-Roman" w:cs="PalatinoLTStd-Roman"/>
          <w:sz w:val="20"/>
          <w:szCs w:val="20"/>
        </w:rPr>
        <w:t>n temprana de enfermedades y estr</w:t>
      </w:r>
      <w:r w:rsidRPr="007950D5">
        <w:rPr>
          <w:rFonts w:ascii="PalatinoLTStd-Roman" w:eastAsia="PalatinoLTStd-Roman" w:cs="PalatinoLTStd-Roman"/>
          <w:sz w:val="20"/>
          <w:szCs w:val="20"/>
        </w:rPr>
        <w:t>é</w:t>
      </w:r>
      <w:r w:rsidRPr="007950D5">
        <w:rPr>
          <w:rFonts w:ascii="PalatinoLTStd-Roman" w:eastAsia="PalatinoLTStd-Roman" w:cs="PalatinoLTStd-Roman"/>
          <w:sz w:val="20"/>
          <w:szCs w:val="20"/>
        </w:rPr>
        <w:t>s, detecci</w:t>
      </w:r>
      <w:r w:rsidRPr="007950D5">
        <w:rPr>
          <w:rFonts w:ascii="PalatinoLTStd-Roman" w:eastAsia="PalatinoLTStd-Roman" w:cs="PalatinoLTStd-Roman"/>
          <w:sz w:val="20"/>
          <w:szCs w:val="20"/>
        </w:rPr>
        <w:t>ó</w:t>
      </w:r>
      <w:r w:rsidRPr="007950D5">
        <w:rPr>
          <w:rFonts w:ascii="PalatinoLTStd-Roman" w:eastAsia="PalatinoLTStd-Roman" w:cs="PalatinoLTStd-Roman"/>
          <w:sz w:val="20"/>
          <w:szCs w:val="20"/>
        </w:rPr>
        <w:t>n celular de ox</w:t>
      </w:r>
      <w:r w:rsidRPr="007950D5">
        <w:rPr>
          <w:rFonts w:ascii="PalatinoLTStd-Roman" w:eastAsia="PalatinoLTStd-Roman" w:cs="PalatinoLTStd-Roman"/>
          <w:sz w:val="20"/>
          <w:szCs w:val="20"/>
        </w:rPr>
        <w:t>í</w:t>
      </w:r>
      <w:r w:rsidRPr="007950D5">
        <w:rPr>
          <w:rFonts w:ascii="PalatinoLTStd-Roman" w:eastAsia="PalatinoLTStd-Roman" w:cs="PalatinoLTStd-Roman"/>
          <w:sz w:val="20"/>
          <w:szCs w:val="20"/>
        </w:rPr>
        <w:t>geno reactivo</w:t>
      </w:r>
      <w:r w:rsidR="003F43E5" w:rsidRPr="00E13A00">
        <w:rPr>
          <w:rFonts w:ascii="PalatinoLTStd-Roman" w:eastAsia="PalatinoLTStd-Roman" w:cs="PalatinoLTStd-Roman"/>
          <w:sz w:val="20"/>
          <w:szCs w:val="20"/>
        </w:rPr>
        <w:t xml:space="preserve">, rendimiento de cultivos frutales y </w:t>
      </w:r>
      <w:proofErr w:type="spellStart"/>
      <w:r w:rsidR="003F43E5" w:rsidRPr="00E13A00">
        <w:rPr>
          <w:rFonts w:ascii="PalatinoLTStd-Roman" w:eastAsia="PalatinoLTStd-Roman" w:cs="PalatinoLTStd-Roman"/>
          <w:sz w:val="20"/>
          <w:szCs w:val="20"/>
        </w:rPr>
        <w:t>fenotipado</w:t>
      </w:r>
      <w:proofErr w:type="spellEnd"/>
      <w:r w:rsidR="003F43E5" w:rsidRPr="00E13A00">
        <w:rPr>
          <w:rFonts w:ascii="PalatinoLTStd-Roman" w:eastAsia="PalatinoLTStd-Roman" w:cs="PalatinoLTStd-Roman"/>
          <w:sz w:val="20"/>
          <w:szCs w:val="20"/>
        </w:rPr>
        <w:t xml:space="preserve"> de plantas.</w:t>
      </w:r>
      <w:r>
        <w:rPr>
          <w:rFonts w:ascii="PalatinoLTStd-Roman" w:eastAsia="PalatinoLTStd-Roman" w:cs="PalatinoLTStd-Roman"/>
          <w:sz w:val="20"/>
          <w:szCs w:val="20"/>
        </w:rPr>
        <w:t xml:space="preserve"> </w:t>
      </w:r>
      <w:r w:rsidR="00E13A00">
        <w:rPr>
          <w:rFonts w:ascii="PalatinoLTStd-Roman" w:eastAsia="PalatinoLTStd-Roman" w:cs="PalatinoLTStd-Roman"/>
          <w:sz w:val="20"/>
          <w:szCs w:val="20"/>
        </w:rPr>
        <w:t xml:space="preserve">Se discuten 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t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é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cnicas que incluyen im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á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genes RGB, im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á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 xml:space="preserve">genes </w:t>
      </w:r>
      <w:proofErr w:type="spellStart"/>
      <w:r w:rsidR="00E13A00" w:rsidRPr="00E13A00">
        <w:rPr>
          <w:rFonts w:ascii="PalatinoLTStd-Roman" w:eastAsia="PalatinoLTStd-Roman" w:cs="PalatinoLTStd-Roman"/>
          <w:sz w:val="20"/>
          <w:szCs w:val="20"/>
        </w:rPr>
        <w:t>hiperespectrales</w:t>
      </w:r>
      <w:proofErr w:type="spellEnd"/>
      <w:r w:rsidR="00E13A00" w:rsidRPr="00E13A00">
        <w:rPr>
          <w:rFonts w:ascii="PalatinoLTStd-Roman" w:eastAsia="PalatinoLTStd-Roman" w:cs="PalatinoLTStd-Roman"/>
          <w:sz w:val="20"/>
          <w:szCs w:val="20"/>
        </w:rPr>
        <w:t>, im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á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genes t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é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rmicas, im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á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 xml:space="preserve">genes de 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í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 xml:space="preserve">ndice de </w:t>
      </w:r>
      <w:proofErr w:type="spellStart"/>
      <w:r w:rsidR="00E13A00" w:rsidRPr="00E13A00">
        <w:rPr>
          <w:rFonts w:ascii="PalatinoLTStd-Roman" w:eastAsia="PalatinoLTStd-Roman" w:cs="PalatinoLTStd-Roman"/>
          <w:sz w:val="20"/>
          <w:szCs w:val="20"/>
        </w:rPr>
        <w:t>reflectancia</w:t>
      </w:r>
      <w:proofErr w:type="spellEnd"/>
      <w:r w:rsidR="00E13A00" w:rsidRPr="00E13A00">
        <w:rPr>
          <w:rFonts w:ascii="PalatinoLTStd-Roman" w:eastAsia="PalatinoLTStd-Roman" w:cs="PalatinoLTStd-Roman"/>
          <w:sz w:val="20"/>
          <w:szCs w:val="20"/>
        </w:rPr>
        <w:t xml:space="preserve"> fotoqu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í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mica, im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á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genes de fluorescencia con clorofila, im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á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genes de especies reactivas de ox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í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geno e im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>á</w:t>
      </w:r>
      <w:r w:rsidR="00E13A00" w:rsidRPr="00E13A00">
        <w:rPr>
          <w:rFonts w:ascii="PalatinoLTStd-Roman" w:eastAsia="PalatinoLTStd-Roman" w:cs="PalatinoLTStd-Roman"/>
          <w:sz w:val="20"/>
          <w:szCs w:val="20"/>
        </w:rPr>
        <w:t xml:space="preserve">genes de cromosomas. 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Las im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á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 xml:space="preserve">genes </w:t>
      </w:r>
      <w:proofErr w:type="spellStart"/>
      <w:r w:rsidR="003F43E5" w:rsidRPr="003F43E5">
        <w:rPr>
          <w:rFonts w:ascii="PalatinoLTStd-Roman" w:eastAsia="PalatinoLTStd-Roman" w:cs="PalatinoLTStd-Roman"/>
          <w:sz w:val="20"/>
          <w:szCs w:val="20"/>
        </w:rPr>
        <w:t>hiperespectrales</w:t>
      </w:r>
      <w:proofErr w:type="spellEnd"/>
      <w:r w:rsidR="003F43E5" w:rsidRPr="003F43E5">
        <w:rPr>
          <w:rFonts w:ascii="PalatinoLTStd-Roman" w:eastAsia="PalatinoLTStd-Roman" w:cs="PalatinoLTStd-Roman"/>
          <w:sz w:val="20"/>
          <w:szCs w:val="20"/>
        </w:rPr>
        <w:t>, las im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á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genes de fluorescencia y las im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á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genes t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é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rmicas han contribuido significativamente a diferentes aspectos del rendimiento y la mejora del cultivo. La predicci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ó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n del rendimiento de los cultivos en funci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ó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n de la arquitectura del genoma es uno de los principales desaf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í</w:t>
      </w:r>
      <w:r w:rsidR="003F43E5" w:rsidRPr="003F43E5">
        <w:rPr>
          <w:rFonts w:ascii="PalatinoLTStd-Roman" w:eastAsia="PalatinoLTStd-Roman" w:cs="PalatinoLTStd-Roman"/>
          <w:sz w:val="20"/>
          <w:szCs w:val="20"/>
        </w:rPr>
        <w:t>os para el mejoramiento de los cultivos en el siglo XXI.</w:t>
      </w:r>
    </w:p>
    <w:bookmarkEnd w:id="0"/>
    <w:p w:rsidR="00E13A00" w:rsidRPr="007950D5" w:rsidRDefault="00E13A00" w:rsidP="007950D5"/>
    <w:sectPr w:rsidR="00E13A00" w:rsidRPr="007950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LTStd-Roman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D5"/>
    <w:rsid w:val="00314785"/>
    <w:rsid w:val="003F43E5"/>
    <w:rsid w:val="007950D5"/>
    <w:rsid w:val="008957FF"/>
    <w:rsid w:val="00A653B5"/>
    <w:rsid w:val="00E1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07002-3744-4D81-9704-9EB18D56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Evelio L. Báez Pérez</dc:creator>
  <cp:keywords/>
  <dc:description/>
  <cp:lastModifiedBy>Evelio L. Báez Pérez</cp:lastModifiedBy>
  <cp:revision>4</cp:revision>
  <dcterms:created xsi:type="dcterms:W3CDTF">2019-04-10T16:58:00Z</dcterms:created>
  <dcterms:modified xsi:type="dcterms:W3CDTF">2019-04-11T16:24:00Z</dcterms:modified>
</cp:coreProperties>
</file>