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E8D40" w14:textId="42A01058" w:rsidR="009C3A91" w:rsidRPr="00E3053E" w:rsidRDefault="00786CAF" w:rsidP="00E3053E">
      <w:pPr>
        <w:spacing w:line="240" w:lineRule="auto"/>
        <w:jc w:val="center"/>
        <w:rPr>
          <w:rFonts w:cs="Arial"/>
          <w:b/>
          <w:szCs w:val="24"/>
          <w:lang w:val="es-ES"/>
        </w:rPr>
      </w:pPr>
      <w:bookmarkStart w:id="0" w:name="_GoBack"/>
      <w:bookmarkEnd w:id="0"/>
      <w:r w:rsidRPr="00E3053E">
        <w:rPr>
          <w:rFonts w:cs="Arial"/>
          <w:b/>
          <w:szCs w:val="24"/>
          <w:lang w:val="es-ES"/>
        </w:rPr>
        <w:t xml:space="preserve">Desarrollo de una herramienta de genética reversa basada en </w:t>
      </w:r>
      <w:r w:rsidR="005F4630" w:rsidRPr="00E3053E">
        <w:rPr>
          <w:rFonts w:cs="Arial"/>
          <w:b/>
          <w:szCs w:val="24"/>
          <w:lang w:val="es-ES"/>
        </w:rPr>
        <w:t xml:space="preserve">un </w:t>
      </w:r>
      <w:r w:rsidRPr="00E3053E">
        <w:rPr>
          <w:rFonts w:cs="Arial"/>
          <w:b/>
          <w:szCs w:val="24"/>
          <w:lang w:val="es-ES"/>
        </w:rPr>
        <w:t xml:space="preserve">virus del género </w:t>
      </w:r>
      <w:r w:rsidRPr="00E3053E">
        <w:rPr>
          <w:rFonts w:cs="Arial"/>
          <w:b/>
          <w:i/>
          <w:szCs w:val="24"/>
          <w:lang w:val="es-ES"/>
        </w:rPr>
        <w:t xml:space="preserve">Begomovirus </w:t>
      </w:r>
      <w:r w:rsidRPr="00E3053E">
        <w:rPr>
          <w:rFonts w:cs="Arial"/>
          <w:b/>
          <w:szCs w:val="24"/>
          <w:lang w:val="es-ES"/>
        </w:rPr>
        <w:t>para el estudio funci</w:t>
      </w:r>
      <w:r w:rsidR="00E3053E" w:rsidRPr="00E3053E">
        <w:rPr>
          <w:rFonts w:cs="Arial"/>
          <w:b/>
          <w:szCs w:val="24"/>
          <w:lang w:val="es-ES"/>
        </w:rPr>
        <w:t>onal de miRNAs en cucurbitáceas.</w:t>
      </w:r>
    </w:p>
    <w:p w14:paraId="28DB7BDF" w14:textId="4C47FA6D" w:rsidR="00A10BDA" w:rsidRPr="00A10BDA" w:rsidRDefault="00D1448D" w:rsidP="00DC4B01">
      <w:pPr>
        <w:spacing w:line="240" w:lineRule="auto"/>
        <w:jc w:val="center"/>
        <w:rPr>
          <w:rFonts w:cs="Arial"/>
          <w:lang w:val="es-ES_tradnl"/>
        </w:rPr>
      </w:pPr>
      <w:r w:rsidRPr="004E2F98">
        <w:rPr>
          <w:rFonts w:cs="Arial"/>
          <w:sz w:val="20"/>
          <w:szCs w:val="20"/>
          <w:u w:val="single"/>
          <w:lang w:val="es-ES"/>
        </w:rPr>
        <w:t xml:space="preserve">Valerio-Valle, </w:t>
      </w:r>
      <w:proofErr w:type="spellStart"/>
      <w:r w:rsidRPr="004E2F98">
        <w:rPr>
          <w:rFonts w:cs="Arial"/>
          <w:sz w:val="20"/>
          <w:szCs w:val="20"/>
          <w:u w:val="single"/>
          <w:lang w:val="es-ES"/>
        </w:rPr>
        <w:t>K</w:t>
      </w:r>
      <w:r w:rsidR="00A10BDA">
        <w:rPr>
          <w:rFonts w:cs="Arial"/>
          <w:sz w:val="20"/>
          <w:szCs w:val="20"/>
          <w:u w:val="single"/>
          <w:lang w:val="es-ES"/>
        </w:rPr>
        <w:t>rysia</w:t>
      </w:r>
      <w:proofErr w:type="spellEnd"/>
      <w:r w:rsidRPr="004E2F98">
        <w:rPr>
          <w:rFonts w:cs="Arial"/>
          <w:sz w:val="20"/>
          <w:szCs w:val="20"/>
          <w:u w:val="single"/>
          <w:lang w:val="es-ES"/>
        </w:rPr>
        <w:t xml:space="preserve"> M</w:t>
      </w:r>
      <w:r w:rsidR="00A10BDA">
        <w:rPr>
          <w:rFonts w:cs="Arial"/>
          <w:sz w:val="20"/>
          <w:szCs w:val="20"/>
          <w:u w:val="single"/>
          <w:vertAlign w:val="superscript"/>
          <w:lang w:val="es-ES"/>
        </w:rPr>
        <w:t>1</w:t>
      </w:r>
      <w:r w:rsidRPr="004E2F98">
        <w:rPr>
          <w:rFonts w:cs="Arial"/>
          <w:sz w:val="20"/>
          <w:szCs w:val="20"/>
          <w:u w:val="single"/>
          <w:lang w:val="es-ES"/>
        </w:rPr>
        <w:t>.</w:t>
      </w:r>
      <w:r>
        <w:rPr>
          <w:rFonts w:cs="Arial"/>
          <w:sz w:val="20"/>
          <w:szCs w:val="20"/>
          <w:lang w:val="es-ES"/>
        </w:rPr>
        <w:t>, Rodríguez-Negrete, E</w:t>
      </w:r>
      <w:r w:rsidR="00A10BDA">
        <w:rPr>
          <w:rFonts w:cs="Arial"/>
          <w:sz w:val="20"/>
          <w:szCs w:val="20"/>
          <w:lang w:val="es-ES"/>
        </w:rPr>
        <w:t>dgar</w:t>
      </w:r>
      <w:r>
        <w:rPr>
          <w:rFonts w:cs="Arial"/>
          <w:sz w:val="20"/>
          <w:szCs w:val="20"/>
          <w:lang w:val="es-ES"/>
        </w:rPr>
        <w:t xml:space="preserve"> A</w:t>
      </w:r>
      <w:r w:rsidR="00A10BDA">
        <w:rPr>
          <w:rFonts w:cs="Arial"/>
          <w:sz w:val="20"/>
          <w:szCs w:val="20"/>
          <w:vertAlign w:val="superscript"/>
          <w:lang w:val="es-ES"/>
        </w:rPr>
        <w:t>2</w:t>
      </w:r>
      <w:r>
        <w:rPr>
          <w:rFonts w:cs="Arial"/>
          <w:sz w:val="20"/>
          <w:szCs w:val="20"/>
          <w:lang w:val="es-ES"/>
        </w:rPr>
        <w:t>.</w:t>
      </w:r>
      <w:r w:rsidR="00DF15D3">
        <w:rPr>
          <w:rFonts w:cs="Arial"/>
          <w:sz w:val="20"/>
          <w:szCs w:val="20"/>
          <w:lang w:val="es-ES"/>
        </w:rPr>
        <w:t>, Leyva-López, Norma E.</w:t>
      </w:r>
      <w:r w:rsidR="00DF15D3">
        <w:rPr>
          <w:rFonts w:cs="Arial"/>
          <w:sz w:val="20"/>
          <w:szCs w:val="20"/>
          <w:vertAlign w:val="superscript"/>
          <w:lang w:val="es-ES"/>
        </w:rPr>
        <w:t xml:space="preserve">1 </w:t>
      </w:r>
      <w:r w:rsidR="004E2F98">
        <w:rPr>
          <w:rFonts w:cs="Arial"/>
          <w:sz w:val="20"/>
          <w:szCs w:val="20"/>
          <w:lang w:val="es-ES"/>
        </w:rPr>
        <w:t>y Méndez-Lozano, J</w:t>
      </w:r>
      <w:r w:rsidR="00A10BDA">
        <w:rPr>
          <w:rFonts w:cs="Arial"/>
          <w:sz w:val="20"/>
          <w:szCs w:val="20"/>
          <w:lang w:val="es-ES"/>
        </w:rPr>
        <w:t>esús</w:t>
      </w:r>
      <w:r w:rsidR="00A10BDA">
        <w:rPr>
          <w:rFonts w:cs="Arial"/>
          <w:sz w:val="20"/>
          <w:szCs w:val="20"/>
          <w:vertAlign w:val="superscript"/>
          <w:lang w:val="es-ES"/>
        </w:rPr>
        <w:t>1</w:t>
      </w:r>
      <w:r w:rsidR="004E2F98">
        <w:rPr>
          <w:rFonts w:cs="Arial"/>
          <w:sz w:val="20"/>
          <w:szCs w:val="20"/>
          <w:lang w:val="es-ES"/>
        </w:rPr>
        <w:t xml:space="preserve">. </w:t>
      </w:r>
      <w:r w:rsidR="00D91DBE">
        <w:rPr>
          <w:rFonts w:cs="Arial"/>
          <w:sz w:val="20"/>
          <w:szCs w:val="20"/>
          <w:vertAlign w:val="superscript"/>
          <w:lang w:val="es-ES"/>
        </w:rPr>
        <w:t>1</w:t>
      </w:r>
      <w:r w:rsidR="00A10BDA" w:rsidRPr="00A10BDA">
        <w:rPr>
          <w:rFonts w:cs="Arial"/>
          <w:sz w:val="20"/>
          <w:lang w:val="es-ES_tradnl"/>
        </w:rPr>
        <w:t>Instituto Politécnico Nacional, Centro Interdisciplinario de Investigación para el Desarrollo Integral Region</w:t>
      </w:r>
      <w:r w:rsidR="00D91DBE">
        <w:rPr>
          <w:rFonts w:cs="Arial"/>
          <w:sz w:val="20"/>
          <w:lang w:val="es-ES_tradnl"/>
        </w:rPr>
        <w:t xml:space="preserve">al (CIIDIR-IPN, Unidad Sinaloa). </w:t>
      </w:r>
      <w:r w:rsidR="00D91DBE">
        <w:rPr>
          <w:rFonts w:cs="Arial"/>
          <w:sz w:val="20"/>
          <w:vertAlign w:val="superscript"/>
          <w:lang w:val="es-ES_tradnl"/>
        </w:rPr>
        <w:t>2</w:t>
      </w:r>
      <w:r w:rsidR="005D4140">
        <w:rPr>
          <w:rFonts w:cs="Arial"/>
          <w:sz w:val="20"/>
          <w:lang w:val="es-ES_tradnl"/>
        </w:rPr>
        <w:t>CONACYT-</w:t>
      </w:r>
      <w:r w:rsidR="00D91DBE" w:rsidRPr="00A10BDA">
        <w:rPr>
          <w:rFonts w:cs="Arial"/>
          <w:sz w:val="20"/>
          <w:lang w:val="es-ES_tradnl"/>
        </w:rPr>
        <w:t>Instituto Politécnico Nacional</w:t>
      </w:r>
      <w:r w:rsidR="005D4140">
        <w:rPr>
          <w:rFonts w:cs="Arial"/>
          <w:sz w:val="20"/>
          <w:lang w:val="es-ES_tradnl"/>
        </w:rPr>
        <w:t xml:space="preserve">, </w:t>
      </w:r>
      <w:r w:rsidR="00D91DBE" w:rsidRPr="00A10BDA">
        <w:rPr>
          <w:rFonts w:cs="Arial"/>
          <w:sz w:val="20"/>
          <w:lang w:val="es-ES_tradnl"/>
        </w:rPr>
        <w:t xml:space="preserve">CIIDIR-IPN, Unidad </w:t>
      </w:r>
      <w:r w:rsidR="005D4140">
        <w:rPr>
          <w:rFonts w:cs="Arial"/>
          <w:sz w:val="20"/>
          <w:lang w:val="es-ES_tradnl"/>
        </w:rPr>
        <w:t>Sinaloa</w:t>
      </w:r>
      <w:r w:rsidR="00D91DBE">
        <w:rPr>
          <w:rFonts w:cs="Arial"/>
          <w:sz w:val="20"/>
          <w:lang w:val="es-ES_tradnl"/>
        </w:rPr>
        <w:t xml:space="preserve">. </w:t>
      </w:r>
      <w:proofErr w:type="spellStart"/>
      <w:r w:rsidR="00D91DBE">
        <w:rPr>
          <w:rFonts w:cs="Arial"/>
          <w:sz w:val="20"/>
          <w:lang w:val="es-ES_tradnl"/>
        </w:rPr>
        <w:t>Blvd</w:t>
      </w:r>
      <w:proofErr w:type="spellEnd"/>
      <w:r w:rsidR="00D91DBE">
        <w:rPr>
          <w:rFonts w:cs="Arial"/>
          <w:sz w:val="20"/>
          <w:lang w:val="es-ES_tradnl"/>
        </w:rPr>
        <w:t xml:space="preserve">. Juan de Dios </w:t>
      </w:r>
      <w:proofErr w:type="spellStart"/>
      <w:r w:rsidR="00D91DBE">
        <w:rPr>
          <w:rFonts w:cs="Arial"/>
          <w:sz w:val="20"/>
          <w:lang w:val="es-ES_tradnl"/>
        </w:rPr>
        <w:t>Bátiz</w:t>
      </w:r>
      <w:proofErr w:type="spellEnd"/>
      <w:r w:rsidR="00D91DBE">
        <w:rPr>
          <w:rFonts w:cs="Arial"/>
          <w:sz w:val="20"/>
          <w:lang w:val="es-ES_tradnl"/>
        </w:rPr>
        <w:t xml:space="preserve"> Paredes #250,</w:t>
      </w:r>
      <w:r w:rsidR="00A10BDA" w:rsidRPr="00A10BDA">
        <w:rPr>
          <w:rFonts w:cs="Arial"/>
          <w:sz w:val="20"/>
          <w:lang w:val="es-ES_tradnl"/>
        </w:rPr>
        <w:t xml:space="preserve"> CP: 81101</w:t>
      </w:r>
      <w:r w:rsidR="00D91DBE">
        <w:rPr>
          <w:rFonts w:cs="Arial"/>
          <w:sz w:val="20"/>
          <w:lang w:val="es-ES_tradnl"/>
        </w:rPr>
        <w:t xml:space="preserve">, Colonia San </w:t>
      </w:r>
      <w:proofErr w:type="spellStart"/>
      <w:r w:rsidR="00D91DBE">
        <w:rPr>
          <w:rFonts w:cs="Arial"/>
          <w:sz w:val="20"/>
          <w:lang w:val="es-ES_tradnl"/>
        </w:rPr>
        <w:t>Joachin</w:t>
      </w:r>
      <w:proofErr w:type="spellEnd"/>
      <w:r w:rsidR="00D91DBE">
        <w:rPr>
          <w:rFonts w:cs="Arial"/>
          <w:sz w:val="20"/>
          <w:lang w:val="es-ES_tradnl"/>
        </w:rPr>
        <w:t>, Guasave Sinaloa</w:t>
      </w:r>
      <w:r w:rsidR="00A10BDA" w:rsidRPr="00A10BDA">
        <w:rPr>
          <w:rFonts w:cs="Arial"/>
          <w:sz w:val="20"/>
          <w:lang w:val="es-ES_tradnl"/>
        </w:rPr>
        <w:t xml:space="preserve">. </w:t>
      </w:r>
      <w:r w:rsidR="00A10BDA" w:rsidRPr="00A10BDA">
        <w:rPr>
          <w:rFonts w:cs="Arial"/>
          <w:i/>
          <w:sz w:val="20"/>
          <w:lang w:val="es-ES_tradnl"/>
        </w:rPr>
        <w:t>jmlozano@gmail.com</w:t>
      </w:r>
    </w:p>
    <w:p w14:paraId="430594FE" w14:textId="77777777" w:rsidR="00E3053E" w:rsidRPr="00E3053E" w:rsidRDefault="00E3053E" w:rsidP="00E3053E">
      <w:pPr>
        <w:spacing w:line="240" w:lineRule="auto"/>
        <w:rPr>
          <w:rFonts w:cs="Arial"/>
          <w:b/>
          <w:szCs w:val="24"/>
          <w:lang w:val="es-ES"/>
        </w:rPr>
      </w:pPr>
    </w:p>
    <w:p w14:paraId="042B6841" w14:textId="372F35C2" w:rsidR="00337FAD" w:rsidRPr="00E3053E" w:rsidRDefault="004513FF" w:rsidP="00E3053E">
      <w:pPr>
        <w:spacing w:line="240" w:lineRule="auto"/>
        <w:rPr>
          <w:szCs w:val="24"/>
          <w:lang w:val="es-ES"/>
        </w:rPr>
      </w:pPr>
      <w:r w:rsidRPr="00E3053E">
        <w:rPr>
          <w:szCs w:val="24"/>
          <w:lang w:val="es-ES"/>
        </w:rPr>
        <w:t xml:space="preserve">Los </w:t>
      </w:r>
      <w:proofErr w:type="spellStart"/>
      <w:r w:rsidR="00E3053E" w:rsidRPr="00E3053E">
        <w:rPr>
          <w:szCs w:val="24"/>
          <w:lang w:val="es-ES"/>
        </w:rPr>
        <w:t>miRNAs</w:t>
      </w:r>
      <w:proofErr w:type="spellEnd"/>
      <w:r w:rsidR="00E1129A" w:rsidRPr="00E3053E">
        <w:rPr>
          <w:szCs w:val="24"/>
          <w:lang w:val="es-ES"/>
        </w:rPr>
        <w:t xml:space="preserve"> son </w:t>
      </w:r>
      <w:r w:rsidR="00B2149E" w:rsidRPr="00E3053E">
        <w:rPr>
          <w:szCs w:val="24"/>
          <w:lang w:val="es-ES"/>
        </w:rPr>
        <w:t xml:space="preserve">reguladores maestros de genes </w:t>
      </w:r>
      <w:r w:rsidR="00E1129A" w:rsidRPr="00E3053E">
        <w:rPr>
          <w:szCs w:val="24"/>
          <w:lang w:val="es-ES"/>
        </w:rPr>
        <w:t xml:space="preserve">y </w:t>
      </w:r>
      <w:r w:rsidRPr="00E3053E">
        <w:rPr>
          <w:szCs w:val="24"/>
          <w:lang w:val="es-ES"/>
        </w:rPr>
        <w:t>desempeñan un papel fundamental en muchos</w:t>
      </w:r>
      <w:r w:rsidR="00687C4C" w:rsidRPr="00E3053E">
        <w:rPr>
          <w:szCs w:val="24"/>
          <w:lang w:val="es-ES"/>
        </w:rPr>
        <w:t xml:space="preserve"> </w:t>
      </w:r>
      <w:r w:rsidRPr="00E3053E">
        <w:rPr>
          <w:szCs w:val="24"/>
          <w:lang w:val="es-ES"/>
        </w:rPr>
        <w:t>procesos biológicos</w:t>
      </w:r>
      <w:r w:rsidR="00157AB4" w:rsidRPr="00E3053E">
        <w:rPr>
          <w:szCs w:val="24"/>
          <w:lang w:val="es-ES"/>
        </w:rPr>
        <w:t xml:space="preserve"> </w:t>
      </w:r>
      <w:r w:rsidR="00F64E31" w:rsidRPr="00E3053E">
        <w:rPr>
          <w:szCs w:val="24"/>
          <w:lang w:val="es-ES"/>
        </w:rPr>
        <w:t xml:space="preserve">en </w:t>
      </w:r>
      <w:r w:rsidR="00687C4C" w:rsidRPr="00E3053E">
        <w:rPr>
          <w:szCs w:val="24"/>
          <w:lang w:val="es-ES"/>
        </w:rPr>
        <w:t>plantas</w:t>
      </w:r>
      <w:r w:rsidR="005D4140">
        <w:rPr>
          <w:szCs w:val="24"/>
          <w:lang w:val="es-ES"/>
        </w:rPr>
        <w:t>,</w:t>
      </w:r>
      <w:r w:rsidR="00687C4C" w:rsidRPr="00E3053E">
        <w:rPr>
          <w:szCs w:val="24"/>
          <w:lang w:val="es-ES"/>
        </w:rPr>
        <w:t xml:space="preserve"> </w:t>
      </w:r>
      <w:r w:rsidR="00157AB4" w:rsidRPr="00E3053E">
        <w:rPr>
          <w:szCs w:val="24"/>
          <w:lang w:val="es-ES"/>
        </w:rPr>
        <w:t>como</w:t>
      </w:r>
      <w:r w:rsidR="00687C4C" w:rsidRPr="00E3053E">
        <w:rPr>
          <w:szCs w:val="24"/>
          <w:lang w:val="es-ES"/>
        </w:rPr>
        <w:t xml:space="preserve"> </w:t>
      </w:r>
      <w:r w:rsidR="00367250" w:rsidRPr="00E3053E">
        <w:rPr>
          <w:szCs w:val="24"/>
          <w:lang w:val="es-ES"/>
        </w:rPr>
        <w:t xml:space="preserve">programas de </w:t>
      </w:r>
      <w:r w:rsidR="00B2149E" w:rsidRPr="00E3053E">
        <w:rPr>
          <w:szCs w:val="24"/>
          <w:lang w:val="es-ES"/>
        </w:rPr>
        <w:t xml:space="preserve">desarrollo </w:t>
      </w:r>
      <w:r w:rsidR="00367250" w:rsidRPr="00E3053E">
        <w:rPr>
          <w:szCs w:val="24"/>
          <w:lang w:val="es-ES"/>
        </w:rPr>
        <w:t>y morfogénesis</w:t>
      </w:r>
      <w:r w:rsidR="00157AB4" w:rsidRPr="00E3053E">
        <w:rPr>
          <w:szCs w:val="24"/>
          <w:lang w:val="es-ES"/>
        </w:rPr>
        <w:t xml:space="preserve">, </w:t>
      </w:r>
      <w:r w:rsidR="005D4140">
        <w:rPr>
          <w:szCs w:val="24"/>
          <w:lang w:val="es-ES"/>
        </w:rPr>
        <w:t>además en</w:t>
      </w:r>
      <w:r w:rsidR="001E58E6" w:rsidRPr="00E3053E">
        <w:rPr>
          <w:szCs w:val="24"/>
          <w:lang w:val="es-ES"/>
        </w:rPr>
        <w:t xml:space="preserve"> respuesta</w:t>
      </w:r>
      <w:r w:rsidR="00157AB4" w:rsidRPr="00E3053E">
        <w:rPr>
          <w:szCs w:val="24"/>
          <w:lang w:val="es-ES"/>
        </w:rPr>
        <w:t xml:space="preserve"> a factores</w:t>
      </w:r>
      <w:r w:rsidR="00067F79" w:rsidRPr="00E3053E">
        <w:rPr>
          <w:szCs w:val="24"/>
          <w:lang w:val="es-ES"/>
        </w:rPr>
        <w:t xml:space="preserve"> tanto</w:t>
      </w:r>
      <w:r w:rsidR="00157AB4" w:rsidRPr="00E3053E">
        <w:rPr>
          <w:szCs w:val="24"/>
          <w:lang w:val="es-ES"/>
        </w:rPr>
        <w:t xml:space="preserve"> bióticos </w:t>
      </w:r>
      <w:r w:rsidR="00067F79" w:rsidRPr="00E3053E">
        <w:rPr>
          <w:szCs w:val="24"/>
          <w:lang w:val="es-ES"/>
        </w:rPr>
        <w:t xml:space="preserve">como </w:t>
      </w:r>
      <w:r w:rsidR="00157AB4" w:rsidRPr="00E3053E">
        <w:rPr>
          <w:szCs w:val="24"/>
          <w:lang w:val="es-ES"/>
        </w:rPr>
        <w:t>abióticos</w:t>
      </w:r>
      <w:r w:rsidRPr="00E3053E">
        <w:rPr>
          <w:szCs w:val="24"/>
          <w:lang w:val="es-ES"/>
        </w:rPr>
        <w:t>.</w:t>
      </w:r>
      <w:r w:rsidR="00157AB4" w:rsidRPr="00E3053E">
        <w:rPr>
          <w:szCs w:val="24"/>
          <w:lang w:val="es-ES"/>
        </w:rPr>
        <w:t xml:space="preserve"> </w:t>
      </w:r>
      <w:r w:rsidR="00D84F69" w:rsidRPr="00E3053E">
        <w:rPr>
          <w:szCs w:val="24"/>
          <w:lang w:val="es-ES"/>
        </w:rPr>
        <w:t xml:space="preserve">Estudios </w:t>
      </w:r>
      <w:proofErr w:type="spellStart"/>
      <w:r w:rsidR="00D84F69" w:rsidRPr="00E3053E">
        <w:rPr>
          <w:szCs w:val="24"/>
          <w:lang w:val="es-ES"/>
        </w:rPr>
        <w:t>transcriptómicos</w:t>
      </w:r>
      <w:proofErr w:type="spellEnd"/>
      <w:r w:rsidR="00D84F69" w:rsidRPr="00E3053E">
        <w:rPr>
          <w:szCs w:val="24"/>
          <w:lang w:val="es-ES"/>
        </w:rPr>
        <w:t xml:space="preserve"> realizados mediante </w:t>
      </w:r>
      <w:r w:rsidR="00157AB4" w:rsidRPr="00E3053E">
        <w:rPr>
          <w:szCs w:val="24"/>
          <w:lang w:val="es-ES"/>
        </w:rPr>
        <w:t>secuenciación masiva,</w:t>
      </w:r>
      <w:r w:rsidR="00D84F69" w:rsidRPr="00E3053E">
        <w:rPr>
          <w:szCs w:val="24"/>
          <w:lang w:val="es-ES"/>
        </w:rPr>
        <w:t xml:space="preserve"> </w:t>
      </w:r>
      <w:r w:rsidR="005F4630" w:rsidRPr="00E3053E">
        <w:rPr>
          <w:szCs w:val="24"/>
          <w:lang w:val="es-ES"/>
        </w:rPr>
        <w:t>ha</w:t>
      </w:r>
      <w:r w:rsidR="00D84F69" w:rsidRPr="00E3053E">
        <w:rPr>
          <w:szCs w:val="24"/>
          <w:lang w:val="es-ES"/>
        </w:rPr>
        <w:t>n</w:t>
      </w:r>
      <w:r w:rsidR="005D4140">
        <w:rPr>
          <w:szCs w:val="24"/>
          <w:lang w:val="es-ES"/>
        </w:rPr>
        <w:t xml:space="preserve"> identificado</w:t>
      </w:r>
      <w:r w:rsidR="005F4630" w:rsidRPr="00E3053E">
        <w:rPr>
          <w:szCs w:val="24"/>
          <w:lang w:val="es-ES"/>
        </w:rPr>
        <w:t xml:space="preserve"> gran cantidad de</w:t>
      </w:r>
      <w:r w:rsidRPr="00E3053E">
        <w:rPr>
          <w:szCs w:val="24"/>
          <w:lang w:val="es-ES"/>
        </w:rPr>
        <w:t xml:space="preserve"> miRNAs </w:t>
      </w:r>
      <w:r w:rsidR="009B11F1" w:rsidRPr="00E3053E">
        <w:rPr>
          <w:szCs w:val="24"/>
          <w:lang w:val="es-ES"/>
        </w:rPr>
        <w:t>en diversas especies de plantas</w:t>
      </w:r>
      <w:r w:rsidR="00D84F69" w:rsidRPr="00E3053E">
        <w:rPr>
          <w:szCs w:val="24"/>
          <w:lang w:val="es-ES"/>
        </w:rPr>
        <w:t>,</w:t>
      </w:r>
      <w:r w:rsidR="0054237E" w:rsidRPr="00E3053E">
        <w:rPr>
          <w:szCs w:val="24"/>
          <w:lang w:val="es-ES"/>
        </w:rPr>
        <w:t xml:space="preserve"> </w:t>
      </w:r>
      <w:r w:rsidR="000B3F1D" w:rsidRPr="00E3053E">
        <w:rPr>
          <w:szCs w:val="24"/>
          <w:lang w:val="es-ES"/>
        </w:rPr>
        <w:t>incluyendo a</w:t>
      </w:r>
      <w:r w:rsidR="0054237E" w:rsidRPr="00E3053E">
        <w:rPr>
          <w:szCs w:val="24"/>
          <w:lang w:val="es-ES"/>
        </w:rPr>
        <w:t xml:space="preserve"> las cucurbitáceas. S</w:t>
      </w:r>
      <w:r w:rsidR="00FE4EFD" w:rsidRPr="00E3053E">
        <w:rPr>
          <w:szCs w:val="24"/>
          <w:lang w:val="es-ES"/>
        </w:rPr>
        <w:t>in embargo,</w:t>
      </w:r>
      <w:r w:rsidR="00E3053E">
        <w:rPr>
          <w:szCs w:val="24"/>
          <w:lang w:val="es-ES"/>
        </w:rPr>
        <w:t xml:space="preserve"> estudios funcionales y</w:t>
      </w:r>
      <w:r w:rsidR="00A61AC7" w:rsidRPr="00E3053E">
        <w:rPr>
          <w:szCs w:val="24"/>
          <w:lang w:val="es-ES"/>
        </w:rPr>
        <w:t xml:space="preserve"> herramientas de genética reversa en </w:t>
      </w:r>
      <w:r w:rsidR="00963160">
        <w:rPr>
          <w:szCs w:val="24"/>
          <w:lang w:val="es-ES"/>
        </w:rPr>
        <w:t>estas</w:t>
      </w:r>
      <w:r w:rsidR="000F22DC" w:rsidRPr="00E3053E">
        <w:rPr>
          <w:szCs w:val="24"/>
          <w:lang w:val="es-ES"/>
        </w:rPr>
        <w:t xml:space="preserve"> plantas </w:t>
      </w:r>
      <w:r w:rsidR="00A61AC7" w:rsidRPr="00E3053E">
        <w:rPr>
          <w:szCs w:val="24"/>
          <w:lang w:val="es-ES"/>
        </w:rPr>
        <w:t>son muy limitad</w:t>
      </w:r>
      <w:r w:rsidR="003D3A2B" w:rsidRPr="00E3053E">
        <w:rPr>
          <w:szCs w:val="24"/>
          <w:lang w:val="es-ES"/>
        </w:rPr>
        <w:t>o</w:t>
      </w:r>
      <w:r w:rsidR="00A61AC7" w:rsidRPr="00E3053E">
        <w:rPr>
          <w:szCs w:val="24"/>
          <w:lang w:val="es-ES"/>
        </w:rPr>
        <w:t xml:space="preserve">s, por lo </w:t>
      </w:r>
      <w:r w:rsidR="000A17B3" w:rsidRPr="00E3053E">
        <w:rPr>
          <w:szCs w:val="24"/>
          <w:lang w:val="es-ES"/>
        </w:rPr>
        <w:t xml:space="preserve">que </w:t>
      </w:r>
      <w:r w:rsidR="00973693" w:rsidRPr="00E3053E">
        <w:rPr>
          <w:szCs w:val="24"/>
          <w:lang w:val="es-ES"/>
        </w:rPr>
        <w:t>el rol biológico</w:t>
      </w:r>
      <w:r w:rsidR="005D4140">
        <w:rPr>
          <w:szCs w:val="24"/>
          <w:lang w:val="es-ES"/>
        </w:rPr>
        <w:t xml:space="preserve"> de</w:t>
      </w:r>
      <w:r w:rsidR="00973693" w:rsidRPr="00E3053E">
        <w:rPr>
          <w:szCs w:val="24"/>
          <w:lang w:val="es-ES"/>
        </w:rPr>
        <w:t xml:space="preserve"> miRNAs en</w:t>
      </w:r>
      <w:r w:rsidR="00892436" w:rsidRPr="00E3053E">
        <w:rPr>
          <w:szCs w:val="24"/>
          <w:lang w:val="es-ES"/>
        </w:rPr>
        <w:t xml:space="preserve"> estas especies </w:t>
      </w:r>
      <w:r w:rsidR="00973693" w:rsidRPr="00E3053E">
        <w:rPr>
          <w:szCs w:val="24"/>
          <w:lang w:val="es-ES"/>
        </w:rPr>
        <w:t>sigue</w:t>
      </w:r>
      <w:r w:rsidRPr="00E3053E">
        <w:rPr>
          <w:szCs w:val="24"/>
          <w:lang w:val="es-ES"/>
        </w:rPr>
        <w:t xml:space="preserve"> si</w:t>
      </w:r>
      <w:r w:rsidR="00973693" w:rsidRPr="00E3053E">
        <w:rPr>
          <w:szCs w:val="24"/>
          <w:lang w:val="es-ES"/>
        </w:rPr>
        <w:t>endo en gran medida desconocido</w:t>
      </w:r>
      <w:r w:rsidR="003D3A2B" w:rsidRPr="00E3053E">
        <w:rPr>
          <w:szCs w:val="24"/>
          <w:lang w:val="es-ES"/>
        </w:rPr>
        <w:t xml:space="preserve">. </w:t>
      </w:r>
      <w:r w:rsidR="00BF0496" w:rsidRPr="00E3053E">
        <w:rPr>
          <w:szCs w:val="24"/>
          <w:lang w:val="es-ES"/>
        </w:rPr>
        <w:t xml:space="preserve">Actualmente </w:t>
      </w:r>
      <w:r w:rsidR="00583112" w:rsidRPr="00E3053E">
        <w:rPr>
          <w:szCs w:val="24"/>
          <w:lang w:val="es-ES"/>
        </w:rPr>
        <w:t>los vectores de silenciamiento</w:t>
      </w:r>
      <w:r w:rsidR="002F7336" w:rsidRPr="00E3053E">
        <w:rPr>
          <w:szCs w:val="24"/>
          <w:lang w:val="es-ES"/>
        </w:rPr>
        <w:t xml:space="preserve"> tipo VIGS </w:t>
      </w:r>
      <w:r w:rsidR="00583112" w:rsidRPr="00E3053E">
        <w:rPr>
          <w:szCs w:val="24"/>
          <w:lang w:val="es-ES"/>
        </w:rPr>
        <w:t xml:space="preserve">resultan </w:t>
      </w:r>
      <w:r w:rsidR="00162282" w:rsidRPr="00E3053E">
        <w:rPr>
          <w:szCs w:val="24"/>
          <w:lang w:val="es-ES"/>
        </w:rPr>
        <w:t>atractivos como herramientas de genética reversa par</w:t>
      </w:r>
      <w:r w:rsidR="00AB1E55" w:rsidRPr="00E3053E">
        <w:rPr>
          <w:szCs w:val="24"/>
          <w:lang w:val="es-ES"/>
        </w:rPr>
        <w:t>a la caracterización de miRNAs</w:t>
      </w:r>
      <w:r w:rsidR="001F1002" w:rsidRPr="00E3053E">
        <w:rPr>
          <w:szCs w:val="24"/>
          <w:lang w:val="es-ES"/>
        </w:rPr>
        <w:t xml:space="preserve">. </w:t>
      </w:r>
      <w:r w:rsidR="007046DF" w:rsidRPr="00E3053E">
        <w:rPr>
          <w:szCs w:val="24"/>
          <w:lang w:val="es-ES"/>
        </w:rPr>
        <w:t xml:space="preserve">Dado lo anterior, el presente trabajo tiene </w:t>
      </w:r>
      <w:r w:rsidR="001377F4" w:rsidRPr="00E3053E">
        <w:rPr>
          <w:szCs w:val="24"/>
          <w:lang w:val="es-ES"/>
        </w:rPr>
        <w:t xml:space="preserve">como objetivo </w:t>
      </w:r>
      <w:r w:rsidR="007046DF" w:rsidRPr="00E3053E">
        <w:rPr>
          <w:szCs w:val="24"/>
          <w:lang w:val="es-ES"/>
        </w:rPr>
        <w:t>desarrollar una herramienta de genética re</w:t>
      </w:r>
      <w:r w:rsidR="00685353" w:rsidRPr="00E3053E">
        <w:rPr>
          <w:szCs w:val="24"/>
          <w:lang w:val="es-ES"/>
        </w:rPr>
        <w:t xml:space="preserve">versa basada en un vector viral </w:t>
      </w:r>
      <w:r w:rsidR="005A4839" w:rsidRPr="00E3053E">
        <w:rPr>
          <w:szCs w:val="24"/>
          <w:lang w:val="es-ES"/>
        </w:rPr>
        <w:t xml:space="preserve">para el estudio funcional de miRNAs en especies de la familia </w:t>
      </w:r>
      <w:proofErr w:type="spellStart"/>
      <w:r w:rsidR="005A4839" w:rsidRPr="00E3053E">
        <w:rPr>
          <w:i/>
          <w:szCs w:val="24"/>
          <w:lang w:val="es-ES"/>
        </w:rPr>
        <w:t>Cucurbitaceae</w:t>
      </w:r>
      <w:proofErr w:type="spellEnd"/>
      <w:r w:rsidR="005A4839" w:rsidRPr="00E3053E">
        <w:rPr>
          <w:i/>
          <w:szCs w:val="24"/>
          <w:lang w:val="es-ES"/>
        </w:rPr>
        <w:t xml:space="preserve">. </w:t>
      </w:r>
      <w:r w:rsidR="005A4839" w:rsidRPr="00E3053E">
        <w:rPr>
          <w:szCs w:val="24"/>
          <w:lang w:val="es-ES"/>
        </w:rPr>
        <w:t>Anteriormente en el grupo de</w:t>
      </w:r>
      <w:r w:rsidR="00A62E15" w:rsidRPr="00E3053E">
        <w:rPr>
          <w:szCs w:val="24"/>
          <w:lang w:val="es-ES"/>
        </w:rPr>
        <w:t xml:space="preserve"> trabajo se aisló </w:t>
      </w:r>
      <w:r w:rsidR="006814AA" w:rsidRPr="00E3053E">
        <w:rPr>
          <w:szCs w:val="24"/>
          <w:lang w:val="es-ES"/>
        </w:rPr>
        <w:t>y caracterizó</w:t>
      </w:r>
      <w:r w:rsidR="00C07F6D" w:rsidRPr="00E3053E">
        <w:rPr>
          <w:szCs w:val="24"/>
          <w:lang w:val="es-ES"/>
        </w:rPr>
        <w:t xml:space="preserve"> molecular y biológicamente</w:t>
      </w:r>
      <w:r w:rsidR="006814AA" w:rsidRPr="00E3053E">
        <w:rPr>
          <w:szCs w:val="24"/>
          <w:lang w:val="es-ES"/>
        </w:rPr>
        <w:t xml:space="preserve"> </w:t>
      </w:r>
      <w:r w:rsidR="004B3F8A" w:rsidRPr="00E3053E">
        <w:rPr>
          <w:szCs w:val="24"/>
          <w:lang w:val="es-ES"/>
        </w:rPr>
        <w:t xml:space="preserve">a </w:t>
      </w:r>
      <w:proofErr w:type="spellStart"/>
      <w:r w:rsidR="00A62E15" w:rsidRPr="00E3053E">
        <w:rPr>
          <w:i/>
          <w:szCs w:val="24"/>
          <w:lang w:val="es-ES"/>
        </w:rPr>
        <w:t>Watermelon</w:t>
      </w:r>
      <w:proofErr w:type="spellEnd"/>
      <w:r w:rsidR="00A62E15" w:rsidRPr="00E3053E">
        <w:rPr>
          <w:i/>
          <w:szCs w:val="24"/>
          <w:lang w:val="es-ES"/>
        </w:rPr>
        <w:t xml:space="preserve"> </w:t>
      </w:r>
      <w:proofErr w:type="spellStart"/>
      <w:r w:rsidR="00A62E15" w:rsidRPr="00E3053E">
        <w:rPr>
          <w:i/>
          <w:szCs w:val="24"/>
          <w:lang w:val="es-ES"/>
        </w:rPr>
        <w:t>chlorotic</w:t>
      </w:r>
      <w:proofErr w:type="spellEnd"/>
      <w:r w:rsidR="00A62E15" w:rsidRPr="00E3053E">
        <w:rPr>
          <w:i/>
          <w:szCs w:val="24"/>
          <w:lang w:val="es-ES"/>
        </w:rPr>
        <w:t xml:space="preserve"> stunt virus</w:t>
      </w:r>
      <w:r w:rsidR="00AA77EC" w:rsidRPr="00E3053E">
        <w:rPr>
          <w:i/>
          <w:szCs w:val="24"/>
          <w:lang w:val="es-ES"/>
        </w:rPr>
        <w:t xml:space="preserve"> </w:t>
      </w:r>
      <w:r w:rsidR="00AA77EC" w:rsidRPr="00E3053E">
        <w:rPr>
          <w:szCs w:val="24"/>
          <w:lang w:val="es-ES"/>
        </w:rPr>
        <w:t>(WmCSV)</w:t>
      </w:r>
      <w:r w:rsidR="004B3F8A" w:rsidRPr="00E3053E">
        <w:rPr>
          <w:szCs w:val="24"/>
          <w:lang w:val="es-ES"/>
        </w:rPr>
        <w:t xml:space="preserve">, un virus </w:t>
      </w:r>
      <w:r w:rsidR="00AA77EC" w:rsidRPr="00E3053E">
        <w:rPr>
          <w:szCs w:val="24"/>
          <w:lang w:val="es-ES"/>
        </w:rPr>
        <w:t>bipartita</w:t>
      </w:r>
      <w:r w:rsidR="004B3F8A" w:rsidRPr="00E3053E">
        <w:rPr>
          <w:szCs w:val="24"/>
          <w:lang w:val="es-ES"/>
        </w:rPr>
        <w:t xml:space="preserve"> </w:t>
      </w:r>
      <w:r w:rsidR="00A62E15" w:rsidRPr="00E3053E">
        <w:rPr>
          <w:szCs w:val="24"/>
          <w:lang w:val="es-ES"/>
        </w:rPr>
        <w:t xml:space="preserve">miembro del género </w:t>
      </w:r>
      <w:r w:rsidR="004B3F8A" w:rsidRPr="00E3053E">
        <w:rPr>
          <w:i/>
          <w:szCs w:val="24"/>
          <w:lang w:val="es-ES"/>
        </w:rPr>
        <w:t>Begomovirus</w:t>
      </w:r>
      <w:r w:rsidR="004B3F8A" w:rsidRPr="00E3053E">
        <w:rPr>
          <w:szCs w:val="24"/>
          <w:lang w:val="es-ES"/>
        </w:rPr>
        <w:t xml:space="preserve"> </w:t>
      </w:r>
      <w:r w:rsidR="009A44CD" w:rsidRPr="00E3053E">
        <w:rPr>
          <w:szCs w:val="24"/>
          <w:lang w:val="es-ES"/>
        </w:rPr>
        <w:t>infectivo de cucurbitáceas y algunas solanáceas</w:t>
      </w:r>
      <w:r w:rsidR="00020C2C" w:rsidRPr="00E3053E">
        <w:rPr>
          <w:szCs w:val="24"/>
          <w:lang w:val="es-ES"/>
        </w:rPr>
        <w:t xml:space="preserve">, por lo cual resultó un atractivo modelo para </w:t>
      </w:r>
      <w:r w:rsidR="009C6350" w:rsidRPr="00E3053E">
        <w:rPr>
          <w:szCs w:val="24"/>
          <w:lang w:val="es-ES"/>
        </w:rPr>
        <w:t>el estudio de miRNAs en cucurbitáceas</w:t>
      </w:r>
      <w:r w:rsidR="00C12DF3" w:rsidRPr="00E3053E">
        <w:rPr>
          <w:szCs w:val="24"/>
          <w:lang w:val="es-ES"/>
        </w:rPr>
        <w:t xml:space="preserve">. </w:t>
      </w:r>
      <w:r w:rsidR="00A94F6B" w:rsidRPr="00E3053E">
        <w:rPr>
          <w:szCs w:val="24"/>
          <w:lang w:val="es-ES"/>
        </w:rPr>
        <w:t xml:space="preserve">Empleando </w:t>
      </w:r>
      <w:r w:rsidR="00144962" w:rsidRPr="00E3053E">
        <w:rPr>
          <w:szCs w:val="24"/>
          <w:lang w:val="es-ES"/>
        </w:rPr>
        <w:t>una metodología basada en ensamblaje independiente de enzimas de restricción (ensamblaje tipo Gibson) se desarrolló un vector de silenciamiento tipo VIGS derivado del virus WmCSV</w:t>
      </w:r>
      <w:r w:rsidR="00D24021" w:rsidRPr="00E3053E">
        <w:rPr>
          <w:szCs w:val="24"/>
          <w:lang w:val="es-ES"/>
        </w:rPr>
        <w:t xml:space="preserve">, denominado </w:t>
      </w:r>
      <w:proofErr w:type="spellStart"/>
      <w:r w:rsidR="00D24021" w:rsidRPr="00E3053E">
        <w:rPr>
          <w:szCs w:val="24"/>
          <w:lang w:val="es-ES"/>
        </w:rPr>
        <w:t>pG-WmVector</w:t>
      </w:r>
      <w:proofErr w:type="spellEnd"/>
      <w:r w:rsidR="00825DDA" w:rsidRPr="00E3053E">
        <w:rPr>
          <w:szCs w:val="24"/>
          <w:lang w:val="es-ES"/>
        </w:rPr>
        <w:t xml:space="preserve">. </w:t>
      </w:r>
      <w:r w:rsidR="009E2FB0" w:rsidRPr="00E3053E">
        <w:rPr>
          <w:szCs w:val="24"/>
          <w:lang w:val="es-ES"/>
        </w:rPr>
        <w:t>La capacidad infectiva del vector</w:t>
      </w:r>
      <w:r w:rsidR="00615280" w:rsidRPr="00E3053E">
        <w:rPr>
          <w:szCs w:val="24"/>
          <w:lang w:val="es-ES"/>
        </w:rPr>
        <w:t xml:space="preserve"> </w:t>
      </w:r>
      <w:proofErr w:type="spellStart"/>
      <w:r w:rsidR="00615280" w:rsidRPr="00E3053E">
        <w:rPr>
          <w:szCs w:val="24"/>
          <w:lang w:val="es-ES"/>
        </w:rPr>
        <w:t>pG-WmVector</w:t>
      </w:r>
      <w:proofErr w:type="spellEnd"/>
      <w:r w:rsidR="009E2FB0" w:rsidRPr="00E3053E">
        <w:rPr>
          <w:szCs w:val="24"/>
          <w:lang w:val="es-ES"/>
        </w:rPr>
        <w:t xml:space="preserve"> fue validada en ensayos de infección sistémica en plantas de </w:t>
      </w:r>
      <w:r w:rsidR="009E2FB0" w:rsidRPr="00E3053E">
        <w:rPr>
          <w:i/>
          <w:szCs w:val="24"/>
          <w:lang w:val="es-ES"/>
        </w:rPr>
        <w:t xml:space="preserve">N. </w:t>
      </w:r>
      <w:proofErr w:type="spellStart"/>
      <w:r w:rsidR="009E2FB0" w:rsidRPr="00E3053E">
        <w:rPr>
          <w:i/>
          <w:szCs w:val="24"/>
          <w:lang w:val="es-ES"/>
        </w:rPr>
        <w:t>benthamiana</w:t>
      </w:r>
      <w:proofErr w:type="spellEnd"/>
      <w:r w:rsidR="009E2FB0" w:rsidRPr="00E3053E">
        <w:rPr>
          <w:szCs w:val="24"/>
          <w:lang w:val="es-ES"/>
        </w:rPr>
        <w:t xml:space="preserve"> y </w:t>
      </w:r>
      <w:r w:rsidR="00963160">
        <w:rPr>
          <w:szCs w:val="24"/>
          <w:lang w:val="es-ES"/>
        </w:rPr>
        <w:t>s</w:t>
      </w:r>
      <w:r w:rsidR="009E2FB0" w:rsidRPr="00E3053E">
        <w:rPr>
          <w:szCs w:val="24"/>
          <w:lang w:val="es-ES"/>
        </w:rPr>
        <w:t xml:space="preserve">andía. Posteriormente para </w:t>
      </w:r>
      <w:r w:rsidR="0028676C" w:rsidRPr="00E3053E">
        <w:rPr>
          <w:szCs w:val="24"/>
          <w:lang w:val="es-ES"/>
        </w:rPr>
        <w:t>determinar</w:t>
      </w:r>
      <w:r w:rsidR="009E2FB0" w:rsidRPr="00E3053E">
        <w:rPr>
          <w:szCs w:val="24"/>
          <w:lang w:val="es-ES"/>
        </w:rPr>
        <w:t xml:space="preserve"> la capacidad del vector </w:t>
      </w:r>
      <w:proofErr w:type="spellStart"/>
      <w:r w:rsidR="00615280" w:rsidRPr="00E3053E">
        <w:rPr>
          <w:szCs w:val="24"/>
          <w:lang w:val="es-ES"/>
        </w:rPr>
        <w:t>pG-WmVector</w:t>
      </w:r>
      <w:proofErr w:type="spellEnd"/>
      <w:r w:rsidR="00615280" w:rsidRPr="00E3053E">
        <w:rPr>
          <w:szCs w:val="24"/>
          <w:lang w:val="es-ES"/>
        </w:rPr>
        <w:t xml:space="preserve"> </w:t>
      </w:r>
      <w:r w:rsidR="00961FAF" w:rsidRPr="00E3053E">
        <w:rPr>
          <w:szCs w:val="24"/>
          <w:lang w:val="es-ES"/>
        </w:rPr>
        <w:t xml:space="preserve">de </w:t>
      </w:r>
      <w:proofErr w:type="spellStart"/>
      <w:r w:rsidR="00961FAF" w:rsidRPr="00E3053E">
        <w:rPr>
          <w:szCs w:val="24"/>
          <w:lang w:val="es-ES"/>
        </w:rPr>
        <w:t>s</w:t>
      </w:r>
      <w:r w:rsidR="00BF2569" w:rsidRPr="00E3053E">
        <w:rPr>
          <w:szCs w:val="24"/>
          <w:lang w:val="es-ES"/>
        </w:rPr>
        <w:t>obreexpresar</w:t>
      </w:r>
      <w:proofErr w:type="spellEnd"/>
      <w:r w:rsidR="00BF2569" w:rsidRPr="00E3053E">
        <w:rPr>
          <w:szCs w:val="24"/>
          <w:lang w:val="es-ES"/>
        </w:rPr>
        <w:t xml:space="preserve"> miRNAs;</w:t>
      </w:r>
      <w:r w:rsidR="00961FAF" w:rsidRPr="00E3053E">
        <w:rPr>
          <w:szCs w:val="24"/>
          <w:lang w:val="es-ES"/>
        </w:rPr>
        <w:t xml:space="preserve"> se han sintetizado </w:t>
      </w:r>
      <w:r w:rsidR="006F57F7" w:rsidRPr="00E3053E">
        <w:rPr>
          <w:szCs w:val="24"/>
          <w:lang w:val="es-ES"/>
        </w:rPr>
        <w:t xml:space="preserve">tres </w:t>
      </w:r>
      <w:proofErr w:type="spellStart"/>
      <w:r w:rsidR="00963160">
        <w:rPr>
          <w:szCs w:val="24"/>
          <w:lang w:val="es-ES"/>
        </w:rPr>
        <w:t>amiRNAs</w:t>
      </w:r>
      <w:proofErr w:type="spellEnd"/>
      <w:r w:rsidR="00BF2569" w:rsidRPr="00E3053E">
        <w:rPr>
          <w:szCs w:val="24"/>
          <w:lang w:val="es-ES"/>
        </w:rPr>
        <w:t xml:space="preserve"> con las secuencias del miR156 y el gen </w:t>
      </w:r>
      <w:r w:rsidR="00A631A6" w:rsidRPr="00E3053E">
        <w:rPr>
          <w:szCs w:val="24"/>
          <w:lang w:val="es-ES"/>
        </w:rPr>
        <w:t xml:space="preserve">endógeno </w:t>
      </w:r>
      <w:r w:rsidR="00BF2569" w:rsidRPr="00E3053E">
        <w:rPr>
          <w:szCs w:val="24"/>
          <w:lang w:val="es-ES"/>
        </w:rPr>
        <w:t>PDS</w:t>
      </w:r>
      <w:r w:rsidR="0028676C" w:rsidRPr="00E3053E">
        <w:rPr>
          <w:szCs w:val="24"/>
          <w:lang w:val="es-ES"/>
        </w:rPr>
        <w:t xml:space="preserve"> (como marcador fenotípico de </w:t>
      </w:r>
      <w:proofErr w:type="spellStart"/>
      <w:r w:rsidR="0028676C" w:rsidRPr="00E3053E">
        <w:rPr>
          <w:szCs w:val="24"/>
          <w:lang w:val="es-ES"/>
        </w:rPr>
        <w:t>fotoblanquemiento</w:t>
      </w:r>
      <w:proofErr w:type="spellEnd"/>
      <w:r w:rsidR="0028676C" w:rsidRPr="00E3053E">
        <w:rPr>
          <w:szCs w:val="24"/>
          <w:lang w:val="es-ES"/>
        </w:rPr>
        <w:t>)</w:t>
      </w:r>
      <w:r w:rsidR="00963160">
        <w:rPr>
          <w:szCs w:val="24"/>
          <w:lang w:val="es-ES"/>
        </w:rPr>
        <w:t>, los cuales han sido clonado</w:t>
      </w:r>
      <w:r w:rsidR="00615280" w:rsidRPr="00E3053E">
        <w:rPr>
          <w:szCs w:val="24"/>
          <w:lang w:val="es-ES"/>
        </w:rPr>
        <w:t>s en el vector</w:t>
      </w:r>
      <w:r w:rsidR="0078011A" w:rsidRPr="00E3053E">
        <w:rPr>
          <w:szCs w:val="24"/>
          <w:lang w:val="es-ES"/>
        </w:rPr>
        <w:t xml:space="preserve"> </w:t>
      </w:r>
      <w:r w:rsidR="00E8054E" w:rsidRPr="00E3053E">
        <w:rPr>
          <w:szCs w:val="24"/>
          <w:lang w:val="es-ES"/>
        </w:rPr>
        <w:t>tipo VIGS</w:t>
      </w:r>
      <w:r w:rsidR="00615280" w:rsidRPr="00E3053E">
        <w:rPr>
          <w:szCs w:val="24"/>
          <w:lang w:val="es-ES"/>
        </w:rPr>
        <w:t xml:space="preserve"> bajo el control del promotor del gen de la cápside</w:t>
      </w:r>
      <w:r w:rsidR="001D219F" w:rsidRPr="00E3053E">
        <w:rPr>
          <w:szCs w:val="24"/>
          <w:lang w:val="es-ES"/>
        </w:rPr>
        <w:t xml:space="preserve">. </w:t>
      </w:r>
      <w:r w:rsidR="0079129B" w:rsidRPr="00E3053E">
        <w:rPr>
          <w:szCs w:val="24"/>
          <w:lang w:val="es-ES"/>
        </w:rPr>
        <w:t xml:space="preserve">Por otro lado, con la finalidad de evaluar la capacidad </w:t>
      </w:r>
      <w:r w:rsidR="00963160">
        <w:rPr>
          <w:szCs w:val="24"/>
          <w:lang w:val="es-ES"/>
        </w:rPr>
        <w:t xml:space="preserve">de </w:t>
      </w:r>
      <w:proofErr w:type="spellStart"/>
      <w:r w:rsidR="00963160">
        <w:rPr>
          <w:szCs w:val="24"/>
          <w:lang w:val="es-ES"/>
        </w:rPr>
        <w:t>pG-WmVector</w:t>
      </w:r>
      <w:proofErr w:type="spellEnd"/>
      <w:r w:rsidR="0079129B" w:rsidRPr="00E3053E">
        <w:rPr>
          <w:szCs w:val="24"/>
          <w:lang w:val="es-ES"/>
        </w:rPr>
        <w:t xml:space="preserve"> de silenciar miRNAs, </w:t>
      </w:r>
      <w:r w:rsidR="001D219F" w:rsidRPr="00E3053E">
        <w:rPr>
          <w:szCs w:val="24"/>
          <w:lang w:val="es-ES"/>
        </w:rPr>
        <w:t xml:space="preserve">se diseñó un tándem corto de </w:t>
      </w:r>
      <w:r w:rsidR="002022F1" w:rsidRPr="00E3053E">
        <w:rPr>
          <w:szCs w:val="24"/>
          <w:lang w:val="es-ES"/>
        </w:rPr>
        <w:t xml:space="preserve">target </w:t>
      </w:r>
      <w:proofErr w:type="spellStart"/>
      <w:r w:rsidR="002022F1" w:rsidRPr="00E3053E">
        <w:rPr>
          <w:szCs w:val="24"/>
          <w:lang w:val="es-ES"/>
        </w:rPr>
        <w:t>mimic</w:t>
      </w:r>
      <w:proofErr w:type="spellEnd"/>
      <w:r w:rsidR="002022F1" w:rsidRPr="00E3053E">
        <w:rPr>
          <w:szCs w:val="24"/>
          <w:lang w:val="es-ES"/>
        </w:rPr>
        <w:t xml:space="preserve"> </w:t>
      </w:r>
      <w:r w:rsidR="00E6795E" w:rsidRPr="00E3053E">
        <w:rPr>
          <w:szCs w:val="24"/>
          <w:lang w:val="es-ES"/>
        </w:rPr>
        <w:t>(STTM)</w:t>
      </w:r>
      <w:r w:rsidR="00963160">
        <w:rPr>
          <w:szCs w:val="24"/>
          <w:lang w:val="es-ES"/>
        </w:rPr>
        <w:t>,</w:t>
      </w:r>
      <w:r w:rsidR="00E6795E" w:rsidRPr="00E3053E">
        <w:rPr>
          <w:szCs w:val="24"/>
          <w:lang w:val="es-ES"/>
        </w:rPr>
        <w:t xml:space="preserve"> </w:t>
      </w:r>
      <w:r w:rsidR="002022F1" w:rsidRPr="00E3053E">
        <w:rPr>
          <w:szCs w:val="24"/>
          <w:lang w:val="es-ES"/>
        </w:rPr>
        <w:t>que imita la secuencia del gen diana del miR156</w:t>
      </w:r>
      <w:r w:rsidR="0079129B" w:rsidRPr="00E3053E">
        <w:rPr>
          <w:szCs w:val="24"/>
          <w:lang w:val="es-ES"/>
        </w:rPr>
        <w:t xml:space="preserve"> y que en consecuencia impide la funcionalidad de dicho </w:t>
      </w:r>
      <w:proofErr w:type="spellStart"/>
      <w:r w:rsidR="0079129B" w:rsidRPr="00E3053E">
        <w:rPr>
          <w:szCs w:val="24"/>
          <w:lang w:val="es-ES"/>
        </w:rPr>
        <w:t>miRNA</w:t>
      </w:r>
      <w:proofErr w:type="spellEnd"/>
      <w:r w:rsidR="00963160">
        <w:rPr>
          <w:szCs w:val="24"/>
          <w:lang w:val="es-ES"/>
        </w:rPr>
        <w:t>,</w:t>
      </w:r>
      <w:r w:rsidR="0079129B" w:rsidRPr="00E3053E">
        <w:rPr>
          <w:szCs w:val="24"/>
          <w:lang w:val="es-ES"/>
        </w:rPr>
        <w:t xml:space="preserve"> permitiendo la acumulación del correspondiente transcrito diana</w:t>
      </w:r>
      <w:r w:rsidR="00615280" w:rsidRPr="00E3053E">
        <w:rPr>
          <w:szCs w:val="24"/>
          <w:lang w:val="es-ES"/>
        </w:rPr>
        <w:t xml:space="preserve">. Dicho STTM fue clonado en el vector </w:t>
      </w:r>
      <w:proofErr w:type="spellStart"/>
      <w:r w:rsidR="0078011A" w:rsidRPr="00E3053E">
        <w:rPr>
          <w:szCs w:val="24"/>
          <w:lang w:val="es-ES"/>
        </w:rPr>
        <w:t>pG-WmVector</w:t>
      </w:r>
      <w:proofErr w:type="spellEnd"/>
      <w:r w:rsidR="0078011A" w:rsidRPr="00E3053E">
        <w:rPr>
          <w:szCs w:val="24"/>
          <w:lang w:val="es-ES"/>
        </w:rPr>
        <w:t xml:space="preserve"> </w:t>
      </w:r>
      <w:r w:rsidR="00963160">
        <w:rPr>
          <w:szCs w:val="24"/>
          <w:lang w:val="es-ES"/>
        </w:rPr>
        <w:t>mediante un ensamblaje tipo Gibson</w:t>
      </w:r>
      <w:r w:rsidR="00615280" w:rsidRPr="00E3053E">
        <w:rPr>
          <w:szCs w:val="24"/>
          <w:lang w:val="es-ES"/>
        </w:rPr>
        <w:t>.</w:t>
      </w:r>
      <w:r w:rsidR="0096751B" w:rsidRPr="00E3053E">
        <w:rPr>
          <w:szCs w:val="24"/>
          <w:lang w:val="es-ES"/>
        </w:rPr>
        <w:t xml:space="preserve"> </w:t>
      </w:r>
      <w:r w:rsidR="00EA61CB" w:rsidRPr="00E3053E">
        <w:rPr>
          <w:szCs w:val="24"/>
          <w:lang w:val="es-ES"/>
        </w:rPr>
        <w:t>Los ensayos de sobreexpresión y silenciamiento de miRNAs mediante VIGS</w:t>
      </w:r>
      <w:r w:rsidR="000F1804" w:rsidRPr="00E3053E">
        <w:rPr>
          <w:szCs w:val="24"/>
          <w:lang w:val="es-ES"/>
        </w:rPr>
        <w:t xml:space="preserve"> se llevarán a cabo en plantas de sandía como modelo de cucurbitácea y en </w:t>
      </w:r>
      <w:r w:rsidR="000F1804" w:rsidRPr="00E3053E">
        <w:rPr>
          <w:i/>
          <w:szCs w:val="24"/>
          <w:lang w:val="es-ES"/>
        </w:rPr>
        <w:t xml:space="preserve">N. </w:t>
      </w:r>
      <w:proofErr w:type="spellStart"/>
      <w:r w:rsidR="000F1804" w:rsidRPr="00E3053E">
        <w:rPr>
          <w:i/>
          <w:szCs w:val="24"/>
          <w:lang w:val="es-ES"/>
        </w:rPr>
        <w:t>benthamiana</w:t>
      </w:r>
      <w:proofErr w:type="spellEnd"/>
      <w:r w:rsidR="00F56022" w:rsidRPr="00E3053E">
        <w:rPr>
          <w:szCs w:val="24"/>
          <w:lang w:val="es-ES"/>
        </w:rPr>
        <w:t xml:space="preserve"> como control.</w:t>
      </w:r>
      <w:r w:rsidR="0079129B" w:rsidRPr="00E3053E">
        <w:rPr>
          <w:szCs w:val="24"/>
          <w:lang w:val="es-ES"/>
        </w:rPr>
        <w:t xml:space="preserve"> </w:t>
      </w:r>
      <w:r w:rsidR="00337FAD" w:rsidRPr="00E3053E">
        <w:rPr>
          <w:szCs w:val="24"/>
          <w:lang w:val="es-ES"/>
        </w:rPr>
        <w:t>El vector tipo VIGS</w:t>
      </w:r>
      <w:r w:rsidR="00615280" w:rsidRPr="00E3053E">
        <w:rPr>
          <w:szCs w:val="24"/>
          <w:lang w:val="es-ES"/>
        </w:rPr>
        <w:t xml:space="preserve"> (</w:t>
      </w:r>
      <w:proofErr w:type="spellStart"/>
      <w:r w:rsidR="00615280" w:rsidRPr="00E3053E">
        <w:rPr>
          <w:szCs w:val="24"/>
          <w:lang w:val="es-ES"/>
        </w:rPr>
        <w:t>pG-WmVector</w:t>
      </w:r>
      <w:proofErr w:type="spellEnd"/>
      <w:r w:rsidR="00615280" w:rsidRPr="00E3053E">
        <w:rPr>
          <w:szCs w:val="24"/>
          <w:lang w:val="es-ES"/>
        </w:rPr>
        <w:t>)</w:t>
      </w:r>
      <w:r w:rsidR="00337FAD" w:rsidRPr="00E3053E">
        <w:rPr>
          <w:szCs w:val="24"/>
          <w:lang w:val="es-ES"/>
        </w:rPr>
        <w:t xml:space="preserve"> obtenido en el presente trabajo será de gran utilidad en estudios de genómica funcional de miRNAs en plantas de la familia </w:t>
      </w:r>
      <w:proofErr w:type="spellStart"/>
      <w:r w:rsidR="00C51567" w:rsidRPr="00E3053E">
        <w:rPr>
          <w:i/>
          <w:szCs w:val="24"/>
          <w:lang w:val="es-ES"/>
        </w:rPr>
        <w:t>Cucurbitaceae</w:t>
      </w:r>
      <w:proofErr w:type="spellEnd"/>
      <w:r w:rsidR="00337FAD" w:rsidRPr="00E3053E">
        <w:rPr>
          <w:szCs w:val="24"/>
          <w:lang w:val="es-ES"/>
        </w:rPr>
        <w:t xml:space="preserve">. </w:t>
      </w:r>
    </w:p>
    <w:sectPr w:rsidR="00337FAD" w:rsidRPr="00E305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AF"/>
    <w:rsid w:val="00020C2C"/>
    <w:rsid w:val="0003075F"/>
    <w:rsid w:val="000478FE"/>
    <w:rsid w:val="00067F79"/>
    <w:rsid w:val="000711C8"/>
    <w:rsid w:val="000829C0"/>
    <w:rsid w:val="000A17B3"/>
    <w:rsid w:val="000B3F1D"/>
    <w:rsid w:val="000F1804"/>
    <w:rsid w:val="000F22DC"/>
    <w:rsid w:val="00100463"/>
    <w:rsid w:val="001377F4"/>
    <w:rsid w:val="00144962"/>
    <w:rsid w:val="00157AB4"/>
    <w:rsid w:val="00162282"/>
    <w:rsid w:val="00173FAA"/>
    <w:rsid w:val="001D219F"/>
    <w:rsid w:val="001D7AD9"/>
    <w:rsid w:val="001E58E6"/>
    <w:rsid w:val="001F1002"/>
    <w:rsid w:val="002022F1"/>
    <w:rsid w:val="00271BAA"/>
    <w:rsid w:val="0028676C"/>
    <w:rsid w:val="0029563F"/>
    <w:rsid w:val="00297196"/>
    <w:rsid w:val="002A1EBD"/>
    <w:rsid w:val="002D43A3"/>
    <w:rsid w:val="002F5B81"/>
    <w:rsid w:val="002F7336"/>
    <w:rsid w:val="003030D1"/>
    <w:rsid w:val="00337282"/>
    <w:rsid w:val="00337FAD"/>
    <w:rsid w:val="00367250"/>
    <w:rsid w:val="003719B2"/>
    <w:rsid w:val="0037527D"/>
    <w:rsid w:val="003927ED"/>
    <w:rsid w:val="00396514"/>
    <w:rsid w:val="00397AF1"/>
    <w:rsid w:val="003D3A2B"/>
    <w:rsid w:val="00442679"/>
    <w:rsid w:val="004441E9"/>
    <w:rsid w:val="00447D0E"/>
    <w:rsid w:val="004513FF"/>
    <w:rsid w:val="004618A4"/>
    <w:rsid w:val="00477E57"/>
    <w:rsid w:val="004901E4"/>
    <w:rsid w:val="004B3F8A"/>
    <w:rsid w:val="004E2F98"/>
    <w:rsid w:val="005177B1"/>
    <w:rsid w:val="0054237E"/>
    <w:rsid w:val="0055534F"/>
    <w:rsid w:val="00567438"/>
    <w:rsid w:val="00583112"/>
    <w:rsid w:val="00596E42"/>
    <w:rsid w:val="005A358D"/>
    <w:rsid w:val="005A4839"/>
    <w:rsid w:val="005A6326"/>
    <w:rsid w:val="005D4140"/>
    <w:rsid w:val="005F4630"/>
    <w:rsid w:val="00615280"/>
    <w:rsid w:val="00623ED4"/>
    <w:rsid w:val="006308EC"/>
    <w:rsid w:val="006406C2"/>
    <w:rsid w:val="00670D41"/>
    <w:rsid w:val="006814AA"/>
    <w:rsid w:val="00685353"/>
    <w:rsid w:val="00687C4C"/>
    <w:rsid w:val="006B7804"/>
    <w:rsid w:val="006D0F2D"/>
    <w:rsid w:val="006F57F7"/>
    <w:rsid w:val="007046DF"/>
    <w:rsid w:val="007243D5"/>
    <w:rsid w:val="00772860"/>
    <w:rsid w:val="0078011A"/>
    <w:rsid w:val="0078645D"/>
    <w:rsid w:val="00786CAF"/>
    <w:rsid w:val="0079129B"/>
    <w:rsid w:val="007A1322"/>
    <w:rsid w:val="00801294"/>
    <w:rsid w:val="008219D5"/>
    <w:rsid w:val="00825DDA"/>
    <w:rsid w:val="00842DEA"/>
    <w:rsid w:val="008726AE"/>
    <w:rsid w:val="00875E0D"/>
    <w:rsid w:val="00876EB8"/>
    <w:rsid w:val="00880078"/>
    <w:rsid w:val="00884C09"/>
    <w:rsid w:val="008904E3"/>
    <w:rsid w:val="00892436"/>
    <w:rsid w:val="008924C2"/>
    <w:rsid w:val="008B3D7D"/>
    <w:rsid w:val="008D3F7D"/>
    <w:rsid w:val="008E1A8C"/>
    <w:rsid w:val="00944AD2"/>
    <w:rsid w:val="00961FAF"/>
    <w:rsid w:val="00963160"/>
    <w:rsid w:val="0096751B"/>
    <w:rsid w:val="00973693"/>
    <w:rsid w:val="009A2BA1"/>
    <w:rsid w:val="009A44CD"/>
    <w:rsid w:val="009B11F1"/>
    <w:rsid w:val="009C3A91"/>
    <w:rsid w:val="009C6350"/>
    <w:rsid w:val="009E2FB0"/>
    <w:rsid w:val="009F2FB8"/>
    <w:rsid w:val="00A10BDA"/>
    <w:rsid w:val="00A61AC7"/>
    <w:rsid w:val="00A62E15"/>
    <w:rsid w:val="00A631A6"/>
    <w:rsid w:val="00A94F6B"/>
    <w:rsid w:val="00AA77EC"/>
    <w:rsid w:val="00AB1E55"/>
    <w:rsid w:val="00AB2DAA"/>
    <w:rsid w:val="00AC1EC8"/>
    <w:rsid w:val="00AC68A3"/>
    <w:rsid w:val="00B2149E"/>
    <w:rsid w:val="00B520CA"/>
    <w:rsid w:val="00B80C57"/>
    <w:rsid w:val="00B969C3"/>
    <w:rsid w:val="00BF0496"/>
    <w:rsid w:val="00BF2569"/>
    <w:rsid w:val="00C0412B"/>
    <w:rsid w:val="00C07F6D"/>
    <w:rsid w:val="00C12DF3"/>
    <w:rsid w:val="00C351EF"/>
    <w:rsid w:val="00C51567"/>
    <w:rsid w:val="00C62B86"/>
    <w:rsid w:val="00C769B7"/>
    <w:rsid w:val="00C925EC"/>
    <w:rsid w:val="00CA59EC"/>
    <w:rsid w:val="00CE13FE"/>
    <w:rsid w:val="00D11BC0"/>
    <w:rsid w:val="00D1448D"/>
    <w:rsid w:val="00D24021"/>
    <w:rsid w:val="00D82BD8"/>
    <w:rsid w:val="00D84F69"/>
    <w:rsid w:val="00D91DBE"/>
    <w:rsid w:val="00D97421"/>
    <w:rsid w:val="00DC4B01"/>
    <w:rsid w:val="00DD6F24"/>
    <w:rsid w:val="00DE3785"/>
    <w:rsid w:val="00DF15D3"/>
    <w:rsid w:val="00E1129A"/>
    <w:rsid w:val="00E3053E"/>
    <w:rsid w:val="00E42329"/>
    <w:rsid w:val="00E4374F"/>
    <w:rsid w:val="00E53EBE"/>
    <w:rsid w:val="00E666DA"/>
    <w:rsid w:val="00E6795E"/>
    <w:rsid w:val="00E773DE"/>
    <w:rsid w:val="00E8054E"/>
    <w:rsid w:val="00E85DF3"/>
    <w:rsid w:val="00E90D46"/>
    <w:rsid w:val="00EA0DEC"/>
    <w:rsid w:val="00EA4CF7"/>
    <w:rsid w:val="00EA61CB"/>
    <w:rsid w:val="00ED1B49"/>
    <w:rsid w:val="00F56022"/>
    <w:rsid w:val="00F64E31"/>
    <w:rsid w:val="00F72C2B"/>
    <w:rsid w:val="00F72D50"/>
    <w:rsid w:val="00FA6167"/>
    <w:rsid w:val="00FB5AD5"/>
    <w:rsid w:val="00FE4EFD"/>
    <w:rsid w:val="00FE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047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CAF"/>
    <w:pPr>
      <w:spacing w:after="200" w:line="360" w:lineRule="auto"/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69B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9B7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10BDA"/>
    <w:pPr>
      <w:spacing w:before="100" w:beforeAutospacing="1" w:after="100" w:afterAutospacing="1" w:line="240" w:lineRule="auto"/>
      <w:jc w:val="left"/>
    </w:pPr>
    <w:rPr>
      <w:rFonts w:ascii="Times" w:hAnsi="Times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CAF"/>
    <w:pPr>
      <w:spacing w:after="200" w:line="360" w:lineRule="auto"/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69B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9B7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10BDA"/>
    <w:pPr>
      <w:spacing w:before="100" w:beforeAutospacing="1" w:after="100" w:afterAutospacing="1" w:line="240" w:lineRule="auto"/>
      <w:jc w:val="left"/>
    </w:pPr>
    <w:rPr>
      <w:rFonts w:ascii="Times" w:hAnsi="Times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502</Words>
  <Characters>2764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Krysia M. Valerio</dc:creator>
  <cp:keywords/>
  <dc:description/>
  <cp:lastModifiedBy>Laboratorio  Virologia</cp:lastModifiedBy>
  <cp:revision>4</cp:revision>
  <dcterms:created xsi:type="dcterms:W3CDTF">2018-10-24T21:55:00Z</dcterms:created>
  <dcterms:modified xsi:type="dcterms:W3CDTF">2018-10-25T22:49:00Z</dcterms:modified>
</cp:coreProperties>
</file>